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F5" w:rsidRDefault="00B167F5"/>
    <w:p w:rsidR="00927952" w:rsidRPr="00927952" w:rsidRDefault="00927952" w:rsidP="00927952">
      <w:pPr>
        <w:jc w:val="center"/>
        <w:rPr>
          <w:rFonts w:cstheme="minorHAnsi"/>
          <w:sz w:val="24"/>
          <w:szCs w:val="24"/>
        </w:rPr>
      </w:pPr>
      <w:r w:rsidRPr="00927952">
        <w:rPr>
          <w:rStyle w:val="il"/>
          <w:rFonts w:cstheme="minorHAnsi"/>
          <w:color w:val="202124"/>
          <w:sz w:val="24"/>
          <w:szCs w:val="24"/>
          <w:shd w:val="clear" w:color="auto" w:fill="FFFFFF"/>
        </w:rPr>
        <w:t>Publications</w:t>
      </w:r>
      <w:r w:rsidRPr="00927952">
        <w:rPr>
          <w:rFonts w:cstheme="minorHAnsi"/>
          <w:color w:val="202124"/>
          <w:sz w:val="24"/>
          <w:szCs w:val="24"/>
          <w:shd w:val="clear" w:color="auto" w:fill="FFFFFF"/>
        </w:rPr>
        <w:t>, Book Chapters, Web-based Products, Toolkits, Presentations at Conferences</w:t>
      </w:r>
    </w:p>
    <w:p w:rsidR="00F550DB" w:rsidRPr="00927952" w:rsidRDefault="00927952" w:rsidP="00927952">
      <w:pPr>
        <w:jc w:val="center"/>
        <w:rPr>
          <w:rFonts w:cstheme="minorHAnsi"/>
          <w:sz w:val="24"/>
          <w:szCs w:val="24"/>
        </w:rPr>
      </w:pPr>
      <w:r w:rsidRPr="00927952">
        <w:rPr>
          <w:rFonts w:cstheme="minorHAnsi"/>
          <w:sz w:val="24"/>
          <w:szCs w:val="24"/>
        </w:rPr>
        <w:t>University of Maryland Baltimore County</w:t>
      </w:r>
    </w:p>
    <w:p w:rsidR="00927952" w:rsidRDefault="00927952"/>
    <w:p w:rsidR="00927952" w:rsidRPr="00F550DB" w:rsidRDefault="00927952" w:rsidP="0092795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>DiClemente, C., &amp; Schultz, D. A., (September 2017). Maryland's training certificate program: Does it enhance home visitor communication skills? 2nd Annual MIECHV State, Territory, and Tribal Home Visiting All Grantee Meeting, Washington, DC.</w:t>
      </w:r>
    </w:p>
    <w:p w:rsidR="00F550DB" w:rsidRPr="00927952" w:rsidRDefault="00F550DB">
      <w:pPr>
        <w:rPr>
          <w:rFonts w:cstheme="minorHAnsi"/>
        </w:rPr>
      </w:pPr>
      <w:bookmarkStart w:id="0" w:name="_GoBack"/>
      <w:bookmarkEnd w:id="0"/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 xml:space="preserve">Schultz, D., Schacht, R. L., Shanty, L. M., </w:t>
      </w:r>
      <w:proofErr w:type="spellStart"/>
      <w:r w:rsidRPr="00F550DB">
        <w:rPr>
          <w:rFonts w:eastAsia="Times New Roman" w:cstheme="minorHAnsi"/>
          <w:color w:val="000000"/>
        </w:rPr>
        <w:t>Dahlquist</w:t>
      </w:r>
      <w:proofErr w:type="spellEnd"/>
      <w:r w:rsidRPr="00F550DB">
        <w:rPr>
          <w:rFonts w:eastAsia="Times New Roman" w:cstheme="minorHAnsi"/>
          <w:color w:val="000000"/>
        </w:rPr>
        <w:t xml:space="preserve">, L. M., Barry, R. A., </w:t>
      </w:r>
      <w:proofErr w:type="spellStart"/>
      <w:r w:rsidRPr="00F550DB">
        <w:rPr>
          <w:rFonts w:eastAsia="Times New Roman" w:cstheme="minorHAnsi"/>
          <w:color w:val="000000"/>
        </w:rPr>
        <w:t>Wiprovnick</w:t>
      </w:r>
      <w:proofErr w:type="spellEnd"/>
      <w:r w:rsidRPr="00F550DB">
        <w:rPr>
          <w:rFonts w:eastAsia="Times New Roman" w:cstheme="minorHAnsi"/>
          <w:color w:val="000000"/>
        </w:rPr>
        <w:t xml:space="preserve">, A. E., </w:t>
      </w:r>
      <w:proofErr w:type="spellStart"/>
      <w:r w:rsidRPr="00F550DB">
        <w:rPr>
          <w:rFonts w:eastAsia="Times New Roman" w:cstheme="minorHAnsi"/>
          <w:color w:val="000000"/>
        </w:rPr>
        <w:t>Groth</w:t>
      </w:r>
      <w:proofErr w:type="spellEnd"/>
      <w:r w:rsidRPr="00F550DB">
        <w:rPr>
          <w:rFonts w:eastAsia="Times New Roman" w:cstheme="minorHAnsi"/>
          <w:color w:val="000000"/>
        </w:rPr>
        <w:t xml:space="preserve">, E. C., </w:t>
      </w:r>
      <w:proofErr w:type="spellStart"/>
      <w:r w:rsidRPr="00F550DB">
        <w:rPr>
          <w:rFonts w:eastAsia="Times New Roman" w:cstheme="minorHAnsi"/>
          <w:color w:val="000000"/>
        </w:rPr>
        <w:t>Gaultney</w:t>
      </w:r>
      <w:proofErr w:type="spellEnd"/>
      <w:r w:rsidRPr="00F550DB">
        <w:rPr>
          <w:rFonts w:eastAsia="Times New Roman" w:cstheme="minorHAnsi"/>
          <w:color w:val="000000"/>
        </w:rPr>
        <w:t>, W. M., Hunter, B. A., &amp; DiClemente, C. C. (2019). The development and evaluation of a statewide training center for home visitors and supervisors. </w:t>
      </w:r>
      <w:r w:rsidRPr="00F550DB">
        <w:rPr>
          <w:rFonts w:eastAsia="Times New Roman" w:cstheme="minorHAnsi"/>
          <w:i/>
          <w:iCs/>
          <w:color w:val="000000"/>
        </w:rPr>
        <w:t>American Journal of Community Psychology</w:t>
      </w:r>
      <w:r w:rsidRPr="00F550DB">
        <w:rPr>
          <w:rFonts w:eastAsia="Times New Roman" w:cstheme="minorHAnsi"/>
          <w:color w:val="000000"/>
        </w:rPr>
        <w:t>, </w:t>
      </w:r>
      <w:r w:rsidRPr="00F550DB">
        <w:rPr>
          <w:rFonts w:eastAsia="Times New Roman" w:cstheme="minorHAnsi"/>
          <w:i/>
          <w:iCs/>
          <w:color w:val="000000"/>
        </w:rPr>
        <w:t>0</w:t>
      </w:r>
      <w:r w:rsidRPr="00F550DB">
        <w:rPr>
          <w:rFonts w:eastAsia="Times New Roman" w:cstheme="minorHAnsi"/>
          <w:color w:val="000000"/>
        </w:rPr>
        <w:t>, 1-12. </w:t>
      </w:r>
      <w:hyperlink r:id="rId4" w:tgtFrame="_blank" w:history="1">
        <w:r w:rsidRPr="00F550DB">
          <w:rPr>
            <w:rFonts w:eastAsia="Times New Roman" w:cstheme="minorHAnsi"/>
            <w:color w:val="1155CC"/>
            <w:u w:val="single"/>
          </w:rPr>
          <w:t>https://doi.org/</w:t>
        </w:r>
      </w:hyperlink>
      <w:r w:rsidRPr="00F550DB">
        <w:rPr>
          <w:rFonts w:eastAsia="Times New Roman" w:cstheme="minorHAnsi"/>
          <w:color w:val="222222"/>
        </w:rPr>
        <w:t>10.1002/ajcp.12320.</w:t>
      </w: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 xml:space="preserve">Schultz, D., Jones, S. S., </w:t>
      </w:r>
      <w:proofErr w:type="spellStart"/>
      <w:r w:rsidRPr="00F550DB">
        <w:rPr>
          <w:rFonts w:eastAsia="Times New Roman" w:cstheme="minorHAnsi"/>
          <w:color w:val="000000"/>
        </w:rPr>
        <w:t>Pinder</w:t>
      </w:r>
      <w:proofErr w:type="spellEnd"/>
      <w:r w:rsidRPr="00F550DB">
        <w:rPr>
          <w:rFonts w:eastAsia="Times New Roman" w:cstheme="minorHAnsi"/>
          <w:color w:val="000000"/>
        </w:rPr>
        <w:t xml:space="preserve">, W. M., </w:t>
      </w:r>
      <w:proofErr w:type="spellStart"/>
      <w:r w:rsidRPr="00F550DB">
        <w:rPr>
          <w:rFonts w:eastAsia="Times New Roman" w:cstheme="minorHAnsi"/>
          <w:color w:val="000000"/>
        </w:rPr>
        <w:t>Wiprovnick</w:t>
      </w:r>
      <w:proofErr w:type="spellEnd"/>
      <w:r w:rsidRPr="00F550DB">
        <w:rPr>
          <w:rFonts w:eastAsia="Times New Roman" w:cstheme="minorHAnsi"/>
          <w:color w:val="000000"/>
        </w:rPr>
        <w:t xml:space="preserve">, A. E., </w:t>
      </w:r>
      <w:proofErr w:type="spellStart"/>
      <w:r w:rsidRPr="00F550DB">
        <w:rPr>
          <w:rFonts w:eastAsia="Times New Roman" w:cstheme="minorHAnsi"/>
          <w:color w:val="000000"/>
        </w:rPr>
        <w:t>Groth</w:t>
      </w:r>
      <w:proofErr w:type="spellEnd"/>
      <w:r w:rsidRPr="00F550DB">
        <w:rPr>
          <w:rFonts w:eastAsia="Times New Roman" w:cstheme="minorHAnsi"/>
          <w:color w:val="000000"/>
        </w:rPr>
        <w:t>, E. C., Shanty, L. M., &amp; Duggan, A. (2018). Effective home visiting training: Key principles and findings to guide training developers and evaluators. </w:t>
      </w:r>
      <w:r w:rsidRPr="00F550DB">
        <w:rPr>
          <w:rFonts w:eastAsia="Times New Roman" w:cstheme="minorHAnsi"/>
          <w:i/>
          <w:iCs/>
          <w:color w:val="000000"/>
        </w:rPr>
        <w:t>Maternal and Child Health Journal</w:t>
      </w:r>
      <w:r w:rsidRPr="00F550DB">
        <w:rPr>
          <w:rFonts w:eastAsia="Times New Roman" w:cstheme="minorHAnsi"/>
          <w:color w:val="000000"/>
        </w:rPr>
        <w:t>, </w:t>
      </w:r>
      <w:r w:rsidRPr="00F550DB">
        <w:rPr>
          <w:rFonts w:eastAsia="Times New Roman" w:cstheme="minorHAnsi"/>
          <w:i/>
          <w:iCs/>
          <w:color w:val="000000"/>
        </w:rPr>
        <w:t>22</w:t>
      </w:r>
      <w:r w:rsidRPr="00F550DB">
        <w:rPr>
          <w:rFonts w:eastAsia="Times New Roman" w:cstheme="minorHAnsi"/>
          <w:color w:val="000000"/>
        </w:rPr>
        <w:t>, 1563-1567. </w:t>
      </w:r>
      <w:hyperlink r:id="rId5" w:tgtFrame="_blank" w:history="1">
        <w:r w:rsidRPr="00F550DB">
          <w:rPr>
            <w:rFonts w:eastAsia="Times New Roman" w:cstheme="minorHAnsi"/>
            <w:color w:val="1155CC"/>
            <w:u w:val="single"/>
          </w:rPr>
          <w:t>https://doi.org/10.1007/s10995-018-2554-6</w:t>
        </w:r>
      </w:hyperlink>
      <w:r w:rsidRPr="00F550DB">
        <w:rPr>
          <w:rFonts w:eastAsia="Times New Roman" w:cstheme="minorHAnsi"/>
          <w:color w:val="000000"/>
        </w:rPr>
        <w:t>.</w:t>
      </w: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>Schultz, D. A. &amp; West, Allison (January 2020). The development of a GPS (Goal Planning Strategies) training &amp; performance-based coaching in Maryland. Ounce of Prevention 2020 National Home Visiting Summit, Washington, DC.</w:t>
      </w: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>Schultz, D. A. &amp; DiClemente, C. (February 2019). UMBC home visiting training program substance-exposed newborns (SEN) training. 3rd Annual MIECHV State, Territory, and Tribal Home Visiting All Grantee Meeting, Baltimore, MD.</w:t>
      </w: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50DB">
        <w:rPr>
          <w:rFonts w:eastAsia="Times New Roman" w:cstheme="minorHAnsi"/>
          <w:color w:val="000000"/>
        </w:rPr>
        <w:t>Schultz, D. A. (2017). Strengthening home visiting outcomes through effective communication. Maryland Head Start Association, Baltimore, MD.</w:t>
      </w:r>
    </w:p>
    <w:p w:rsidR="00F550DB" w:rsidRPr="00F550DB" w:rsidRDefault="00F550DB" w:rsidP="00F550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550DB" w:rsidRPr="00927952" w:rsidRDefault="00F550DB">
      <w:pPr>
        <w:rPr>
          <w:rFonts w:cstheme="minorHAnsi"/>
        </w:rPr>
      </w:pPr>
    </w:p>
    <w:sectPr w:rsidR="00F550DB" w:rsidRPr="0092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B"/>
    <w:rsid w:val="00927952"/>
    <w:rsid w:val="00B167F5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AC6F"/>
  <w15:chartTrackingRefBased/>
  <w15:docId w15:val="{533611D7-CDCB-4301-AE2A-DD3FD9A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0DB"/>
    <w:rPr>
      <w:color w:val="0000FF"/>
      <w:u w:val="single"/>
    </w:rPr>
  </w:style>
  <w:style w:type="character" w:customStyle="1" w:styleId="il">
    <w:name w:val="il"/>
    <w:basedOn w:val="DefaultParagraphFont"/>
    <w:rsid w:val="00F5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995-018-2554-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i.org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4BA96-C6B7-4E40-9803-96C7F377A86E}"/>
</file>

<file path=customXml/itemProps2.xml><?xml version="1.0" encoding="utf-8"?>
<ds:datastoreItem xmlns:ds="http://schemas.openxmlformats.org/officeDocument/2006/customXml" ds:itemID="{C05BC807-B470-496C-B1AD-4986FE3B2C6E}"/>
</file>

<file path=customXml/itemProps3.xml><?xml version="1.0" encoding="utf-8"?>
<ds:datastoreItem xmlns:ds="http://schemas.openxmlformats.org/officeDocument/2006/customXml" ds:itemID="{2AE5FED9-31B2-4C0E-B39B-231080A08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LaCasse</dc:creator>
  <cp:keywords/>
  <dc:description/>
  <cp:lastModifiedBy>Mary LaCasse</cp:lastModifiedBy>
  <cp:revision>1</cp:revision>
  <dcterms:created xsi:type="dcterms:W3CDTF">2020-05-11T17:36:00Z</dcterms:created>
  <dcterms:modified xsi:type="dcterms:W3CDTF">2020-05-11T18:06:00Z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