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C9952" w14:textId="77777777" w:rsidR="00D719DE" w:rsidRPr="00AA443F" w:rsidRDefault="00D719DE" w:rsidP="00D614B9">
      <w:pPr>
        <w:jc w:val="center"/>
        <w:rPr>
          <w:rFonts w:asciiTheme="minorHAnsi" w:hAnsiTheme="minorHAnsi" w:cstheme="minorHAnsi"/>
          <w:b/>
          <w:sz w:val="44"/>
          <w:szCs w:val="44"/>
          <w:u w:val="single"/>
        </w:rPr>
      </w:pPr>
      <w:r w:rsidRPr="00AA443F">
        <w:rPr>
          <w:rFonts w:asciiTheme="minorHAnsi" w:hAnsiTheme="minorHAnsi" w:cstheme="minorHAnsi"/>
          <w:b/>
          <w:sz w:val="44"/>
          <w:szCs w:val="44"/>
          <w:u w:val="single"/>
        </w:rPr>
        <w:t>Join the Marylan</w:t>
      </w:r>
      <w:r w:rsidR="00DC2F99" w:rsidRPr="00AA443F">
        <w:rPr>
          <w:rFonts w:asciiTheme="minorHAnsi" w:hAnsiTheme="minorHAnsi" w:cstheme="minorHAnsi"/>
          <w:b/>
          <w:sz w:val="44"/>
          <w:szCs w:val="44"/>
          <w:u w:val="single"/>
        </w:rPr>
        <w:t>d Disability Advisory Committee</w:t>
      </w:r>
    </w:p>
    <w:p w14:paraId="3E52DB8C" w14:textId="77777777" w:rsidR="00D719DE" w:rsidRPr="00AA443F" w:rsidRDefault="00D719DE" w:rsidP="00D719DE">
      <w:pPr>
        <w:jc w:val="center"/>
        <w:rPr>
          <w:rFonts w:asciiTheme="minorHAnsi" w:hAnsiTheme="minorHAnsi" w:cstheme="minorHAnsi"/>
          <w:sz w:val="36"/>
          <w:szCs w:val="36"/>
        </w:rPr>
      </w:pPr>
    </w:p>
    <w:p w14:paraId="0BBD4DE6" w14:textId="77777777" w:rsidR="00D614B9" w:rsidRPr="00AA443F" w:rsidRDefault="00D614B9" w:rsidP="00D614B9">
      <w:pPr>
        <w:rPr>
          <w:rFonts w:asciiTheme="minorHAnsi" w:hAnsiTheme="minorHAnsi" w:cstheme="minorHAnsi"/>
          <w:sz w:val="40"/>
          <w:szCs w:val="40"/>
          <w:lang w:val="en-US"/>
        </w:rPr>
      </w:pPr>
      <w:r w:rsidRPr="00AA443F">
        <w:rPr>
          <w:rFonts w:asciiTheme="minorHAnsi" w:hAnsiTheme="minorHAnsi" w:cstheme="minorHAnsi"/>
          <w:sz w:val="40"/>
          <w:szCs w:val="40"/>
          <w:lang w:val="en-US"/>
        </w:rPr>
        <w:t xml:space="preserve">People with disabilities experience significant health disparities. The Maryland Disability Health Inclusion Program trains public health professionals to provide accessible services and supports so that people with disabilities can live healthy lives. </w:t>
      </w:r>
    </w:p>
    <w:p w14:paraId="78622154" w14:textId="77777777" w:rsidR="00D614B9" w:rsidRPr="00AA443F" w:rsidRDefault="00D614B9" w:rsidP="00D719DE">
      <w:pPr>
        <w:rPr>
          <w:rFonts w:asciiTheme="minorHAnsi" w:hAnsiTheme="minorHAnsi" w:cstheme="minorHAnsi"/>
          <w:sz w:val="40"/>
          <w:szCs w:val="40"/>
        </w:rPr>
      </w:pPr>
    </w:p>
    <w:p w14:paraId="578DDB3D" w14:textId="21D75131" w:rsidR="00D719DE" w:rsidRPr="00AA443F" w:rsidRDefault="00D719DE" w:rsidP="00D719DE">
      <w:pPr>
        <w:rPr>
          <w:rFonts w:asciiTheme="minorHAnsi" w:hAnsiTheme="minorHAnsi" w:cstheme="minorHAnsi"/>
          <w:sz w:val="40"/>
          <w:szCs w:val="40"/>
        </w:rPr>
      </w:pPr>
      <w:r w:rsidRPr="00AA443F">
        <w:rPr>
          <w:rFonts w:asciiTheme="minorHAnsi" w:hAnsiTheme="minorHAnsi" w:cstheme="minorHAnsi"/>
          <w:sz w:val="40"/>
          <w:szCs w:val="40"/>
        </w:rPr>
        <w:t>The Disability Advisory Committee, facilitated by the Disability Health Inclusion Program at the Department of Health brings together</w:t>
      </w:r>
      <w:r w:rsidR="00AA443F">
        <w:rPr>
          <w:rFonts w:asciiTheme="minorHAnsi" w:hAnsiTheme="minorHAnsi" w:cstheme="minorHAnsi"/>
          <w:sz w:val="40"/>
          <w:szCs w:val="40"/>
        </w:rPr>
        <w:t xml:space="preserve"> </w:t>
      </w:r>
      <w:r w:rsidRPr="00AA443F">
        <w:rPr>
          <w:rFonts w:asciiTheme="minorHAnsi" w:hAnsiTheme="minorHAnsi" w:cstheme="minorHAnsi"/>
          <w:sz w:val="40"/>
          <w:szCs w:val="40"/>
        </w:rPr>
        <w:t>self-advocates and stakeholders from across the disability community to discuss key issues quarterly.</w:t>
      </w:r>
    </w:p>
    <w:p w14:paraId="7820A832" w14:textId="77777777" w:rsidR="00D719DE" w:rsidRPr="00AA443F" w:rsidRDefault="00D719DE" w:rsidP="00D719DE">
      <w:pPr>
        <w:rPr>
          <w:rFonts w:asciiTheme="minorHAnsi" w:hAnsiTheme="minorHAnsi" w:cstheme="minorHAnsi"/>
          <w:sz w:val="40"/>
          <w:szCs w:val="40"/>
        </w:rPr>
      </w:pPr>
    </w:p>
    <w:p w14:paraId="17E17BBB" w14:textId="77777777" w:rsidR="00D719DE" w:rsidRPr="00AA443F" w:rsidRDefault="00D719DE" w:rsidP="00D719DE">
      <w:pPr>
        <w:rPr>
          <w:rFonts w:asciiTheme="minorHAnsi" w:hAnsiTheme="minorHAnsi" w:cstheme="minorHAnsi"/>
          <w:sz w:val="40"/>
          <w:szCs w:val="40"/>
        </w:rPr>
      </w:pPr>
      <w:r w:rsidRPr="00AA443F">
        <w:rPr>
          <w:rFonts w:asciiTheme="minorHAnsi" w:hAnsiTheme="minorHAnsi" w:cstheme="minorHAnsi"/>
          <w:sz w:val="40"/>
          <w:szCs w:val="40"/>
        </w:rPr>
        <w:t>We are looking for people who come from diverse backgrounds to serve on the Disability Committee and inform us of pertinent issues in the disability and health communities.</w:t>
      </w:r>
    </w:p>
    <w:p w14:paraId="40546843" w14:textId="77777777" w:rsidR="00D719DE" w:rsidRPr="00AA443F" w:rsidRDefault="00D719DE" w:rsidP="00D719DE">
      <w:pPr>
        <w:rPr>
          <w:rFonts w:asciiTheme="minorHAnsi" w:hAnsiTheme="minorHAnsi" w:cstheme="minorHAnsi"/>
          <w:b/>
          <w:sz w:val="40"/>
          <w:szCs w:val="40"/>
        </w:rPr>
      </w:pPr>
    </w:p>
    <w:p w14:paraId="0990AD3D" w14:textId="0E52A074" w:rsidR="00AA443F" w:rsidRPr="00AA443F" w:rsidRDefault="00D719DE" w:rsidP="00D719DE">
      <w:pPr>
        <w:rPr>
          <w:rStyle w:val="Hyperlink"/>
          <w:rFonts w:asciiTheme="minorHAnsi" w:hAnsiTheme="minorHAnsi" w:cstheme="minorHAnsi"/>
          <w:color w:val="auto"/>
          <w:u w:val="none"/>
        </w:rPr>
      </w:pPr>
      <w:r w:rsidRPr="00AA443F">
        <w:rPr>
          <w:rFonts w:asciiTheme="minorHAnsi" w:hAnsiTheme="minorHAnsi" w:cstheme="minorHAnsi"/>
          <w:b/>
          <w:sz w:val="24"/>
          <w:szCs w:val="24"/>
        </w:rPr>
        <w:t xml:space="preserve">Contact: </w:t>
      </w:r>
      <w:r w:rsidR="00AA443F">
        <w:rPr>
          <w:rFonts w:asciiTheme="minorHAnsi" w:hAnsiTheme="minorHAnsi" w:cstheme="minorHAnsi"/>
          <w:b/>
          <w:sz w:val="24"/>
          <w:szCs w:val="24"/>
        </w:rPr>
        <w:t>Miranda Ouellette</w:t>
      </w:r>
      <w:r w:rsidRPr="00AA443F">
        <w:rPr>
          <w:rFonts w:asciiTheme="minorHAnsi" w:hAnsiTheme="minorHAnsi" w:cstheme="minorHAnsi"/>
          <w:b/>
          <w:sz w:val="24"/>
          <w:szCs w:val="24"/>
        </w:rPr>
        <w:t xml:space="preserve"> at </w:t>
      </w:r>
      <w:hyperlink r:id="rId7" w:history="1">
        <w:r w:rsidR="00AA443F" w:rsidRPr="00AA443F">
          <w:rPr>
            <w:rStyle w:val="Hyperlink"/>
            <w:rFonts w:asciiTheme="minorHAnsi" w:hAnsiTheme="minorHAnsi" w:cstheme="minorHAnsi"/>
          </w:rPr>
          <w:t>miranda.ouellette@maryland.gov</w:t>
        </w:r>
      </w:hyperlink>
      <w:r w:rsidR="00AA443F">
        <w:rPr>
          <w:rFonts w:asciiTheme="minorHAnsi" w:hAnsiTheme="minorHAnsi" w:cstheme="minorHAnsi"/>
        </w:rPr>
        <w:t>.</w:t>
      </w:r>
    </w:p>
    <w:p w14:paraId="3FFA3889" w14:textId="4C5E0A35" w:rsidR="00D719DE" w:rsidRPr="00AA443F" w:rsidRDefault="00D719DE" w:rsidP="00D719DE">
      <w:pPr>
        <w:rPr>
          <w:rFonts w:asciiTheme="minorHAnsi" w:hAnsiTheme="minorHAnsi" w:cstheme="minorHAnsi"/>
          <w:b/>
          <w:sz w:val="24"/>
          <w:szCs w:val="24"/>
        </w:rPr>
      </w:pPr>
      <w:r w:rsidRPr="00AA443F">
        <w:rPr>
          <w:rFonts w:asciiTheme="minorHAnsi" w:hAnsiTheme="minorHAnsi" w:cstheme="minorHAnsi"/>
          <w:b/>
          <w:sz w:val="24"/>
          <w:szCs w:val="24"/>
        </w:rPr>
        <w:t xml:space="preserve">*You are encouraged to </w:t>
      </w:r>
      <w:r w:rsidR="00AA443F">
        <w:rPr>
          <w:rFonts w:asciiTheme="minorHAnsi" w:hAnsiTheme="minorHAnsi" w:cstheme="minorHAnsi"/>
          <w:b/>
          <w:sz w:val="24"/>
          <w:szCs w:val="24"/>
        </w:rPr>
        <w:t xml:space="preserve">participate in </w:t>
      </w:r>
      <w:r w:rsidRPr="00AA443F">
        <w:rPr>
          <w:rFonts w:asciiTheme="minorHAnsi" w:hAnsiTheme="minorHAnsi" w:cstheme="minorHAnsi"/>
          <w:b/>
          <w:sz w:val="24"/>
          <w:szCs w:val="24"/>
        </w:rPr>
        <w:t>at least 2 meetings a year.  Meetings are 2 hours and occur quarterly.</w:t>
      </w:r>
      <w:r w:rsidR="00AA443F">
        <w:rPr>
          <w:rFonts w:asciiTheme="minorHAnsi" w:hAnsiTheme="minorHAnsi" w:cstheme="minorHAnsi"/>
          <w:b/>
          <w:sz w:val="24"/>
          <w:szCs w:val="24"/>
        </w:rPr>
        <w:t xml:space="preserve"> Meetings have a virtual call-in option.</w:t>
      </w:r>
    </w:p>
    <w:p w14:paraId="7D57AD3E" w14:textId="77777777" w:rsidR="00E645F0" w:rsidRDefault="00AA443F"/>
    <w:sectPr w:rsidR="00E645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wNDMwM7UwszQ0NDNV0lEKTi0uzszPAykwqgUACWSI5SwAAAA="/>
  </w:docVars>
  <w:rsids>
    <w:rsidRoot w:val="00D719DE"/>
    <w:rsid w:val="00300F25"/>
    <w:rsid w:val="005C338C"/>
    <w:rsid w:val="00AA443F"/>
    <w:rsid w:val="00D614B9"/>
    <w:rsid w:val="00D719DE"/>
    <w:rsid w:val="00DC2F99"/>
    <w:rsid w:val="00F03606"/>
    <w:rsid w:val="00F06ED8"/>
    <w:rsid w:val="00F83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700C2"/>
  <w15:chartTrackingRefBased/>
  <w15:docId w15:val="{59490383-4B34-4A5D-B618-E115BC80D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719DE"/>
    <w:pPr>
      <w:spacing w:after="0" w:line="276" w:lineRule="auto"/>
    </w:pPr>
    <w:rPr>
      <w:rFonts w:ascii="Arial" w:eastAsia="Arial" w:hAnsi="Arial" w:cs="Arial"/>
      <w:sz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19DE"/>
    <w:rPr>
      <w:color w:val="0563C1" w:themeColor="hyperlink"/>
      <w:u w:val="single"/>
    </w:rPr>
  </w:style>
  <w:style w:type="character" w:styleId="UnresolvedMention">
    <w:name w:val="Unresolved Mention"/>
    <w:basedOn w:val="DefaultParagraphFont"/>
    <w:uiPriority w:val="99"/>
    <w:semiHidden/>
    <w:unhideWhenUsed/>
    <w:rsid w:val="00AA44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62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miranda.ouellette@maryland.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603DED41A59547898C4B600ABC99EF" ma:contentTypeVersion="0" ma:contentTypeDescription="Create a new document." ma:contentTypeScope="" ma:versionID="9e3414a82e84de98ccf0d44488d34ff9">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C715A9-0B47-4FB0-850B-24798A15FB4A}"/>
</file>

<file path=customXml/itemProps2.xml><?xml version="1.0" encoding="utf-8"?>
<ds:datastoreItem xmlns:ds="http://schemas.openxmlformats.org/officeDocument/2006/customXml" ds:itemID="{25A15237-018A-4FC4-9DB7-22C3C7C737E3}"/>
</file>

<file path=customXml/itemProps3.xml><?xml version="1.0" encoding="utf-8"?>
<ds:datastoreItem xmlns:ds="http://schemas.openxmlformats.org/officeDocument/2006/customXml" ds:itemID="{2DBD0B91-73D6-4BF6-A8F8-D26AB167DF67}"/>
</file>

<file path=docProps/app.xml><?xml version="1.0" encoding="utf-8"?>
<Properties xmlns="http://schemas.openxmlformats.org/officeDocument/2006/extended-properties" xmlns:vt="http://schemas.openxmlformats.org/officeDocument/2006/docPropsVTypes">
  <Template>Normal</Template>
  <TotalTime>10</TotalTime>
  <Pages>1</Pages>
  <Words>146</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 this flyer</dc:title>
  <dc:subject/>
  <dc:creator>Erin Ashinghurst</dc:creator>
  <cp:keywords/>
  <dc:description/>
  <cp:lastModifiedBy>Miranda Ouellette</cp:lastModifiedBy>
  <cp:revision>2</cp:revision>
  <dcterms:created xsi:type="dcterms:W3CDTF">2021-08-05T17:16:00Z</dcterms:created>
  <dcterms:modified xsi:type="dcterms:W3CDTF">2021-08-05T17:16:00Z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0x01010087603DED41A59547898C4B600ABC99EF</vt:lpwstr>
  </property>
</Properties>
</file>