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14F" w:rsidRDefault="00CA314F" w:rsidP="00CA314F">
      <w:pPr>
        <w:rPr>
          <w:rFonts w:ascii="Georgia" w:hAnsi="Georgia"/>
          <w:sz w:val="20"/>
        </w:rPr>
      </w:pPr>
      <w:r>
        <w:rPr>
          <w:rFonts w:ascii="Georgia" w:hAnsi="Georgia"/>
          <w:noProof/>
          <w:sz w:val="20"/>
        </w:rPr>
        <w:drawing>
          <wp:anchor distT="0" distB="0" distL="114300" distR="114300" simplePos="0" relativeHeight="251660288" behindDoc="0" locked="0" layoutInCell="1" allowOverlap="1" wp14:anchorId="3DEC9C2F" wp14:editId="393099C1">
            <wp:simplePos x="0" y="0"/>
            <wp:positionH relativeFrom="column">
              <wp:posOffset>22225</wp:posOffset>
            </wp:positionH>
            <wp:positionV relativeFrom="paragraph">
              <wp:posOffset>30480</wp:posOffset>
            </wp:positionV>
            <wp:extent cx="1315720" cy="922020"/>
            <wp:effectExtent l="19050" t="19050" r="1778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RC logo, May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5720" cy="9220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Georgia" w:hAnsi="Georgia"/>
          <w:sz w:val="20"/>
        </w:rPr>
        <w:t xml:space="preserve">STATE OF MARYLAND </w:t>
      </w:r>
    </w:p>
    <w:p w:rsidR="00CA314F" w:rsidRDefault="00CA314F" w:rsidP="00CA314F">
      <w:pPr>
        <w:pStyle w:val="Heading2"/>
        <w:rPr>
          <w:rFonts w:ascii="Castellar" w:hAnsi="Castellar"/>
          <w:b/>
          <w:sz w:val="36"/>
          <w:szCs w:val="36"/>
        </w:rPr>
      </w:pPr>
      <w:r>
        <w:rPr>
          <w:rFonts w:ascii="CG Times" w:hAnsi="CG Times"/>
          <w:color w:val="808080"/>
          <w:sz w:val="36"/>
          <w:szCs w:val="36"/>
        </w:rPr>
        <w:t>Community Health Resources Commission</w:t>
      </w:r>
      <w:r>
        <w:rPr>
          <w:rFonts w:ascii="Castellar" w:hAnsi="Castellar"/>
          <w:b/>
          <w:sz w:val="36"/>
          <w:szCs w:val="36"/>
        </w:rPr>
        <w:t xml:space="preserve"> </w:t>
      </w:r>
    </w:p>
    <w:p w:rsidR="00CA314F" w:rsidRPr="00A46234" w:rsidRDefault="00CA314F" w:rsidP="00CA314F">
      <w:pPr>
        <w:pStyle w:val="Heading3"/>
        <w:rPr>
          <w:rFonts w:ascii="Times New Roman" w:hAnsi="Times New Roman"/>
          <w:color w:val="000000" w:themeColor="text1"/>
        </w:rPr>
      </w:pPr>
      <w:r w:rsidRPr="00A46234">
        <w:rPr>
          <w:rFonts w:ascii="Times New Roman" w:hAnsi="Times New Roman"/>
          <w:color w:val="000000" w:themeColor="text1"/>
        </w:rPr>
        <w:t>45 Calvert Street, Room 336 • Annapolis, Maryland 21401</w:t>
      </w:r>
    </w:p>
    <w:p w:rsidR="00CA314F" w:rsidRDefault="00CA314F" w:rsidP="00CA314F">
      <w:pPr>
        <w:rPr>
          <w:sz w:val="18"/>
        </w:rPr>
      </w:pPr>
      <w:r>
        <w:rPr>
          <w:noProof/>
          <w:sz w:val="16"/>
        </w:rPr>
        <mc:AlternateContent>
          <mc:Choice Requires="wps">
            <w:drawing>
              <wp:anchor distT="4294967295" distB="4294967295" distL="114300" distR="114300" simplePos="0" relativeHeight="251659264" behindDoc="0" locked="0" layoutInCell="1" allowOverlap="1" wp14:anchorId="1887636C" wp14:editId="1CFDE5B3">
                <wp:simplePos x="0" y="0"/>
                <wp:positionH relativeFrom="column">
                  <wp:posOffset>1450340</wp:posOffset>
                </wp:positionH>
                <wp:positionV relativeFrom="paragraph">
                  <wp:posOffset>58420</wp:posOffset>
                </wp:positionV>
                <wp:extent cx="4526280" cy="0"/>
                <wp:effectExtent l="0" t="0" r="26670" b="19050"/>
                <wp:wrapNone/>
                <wp:docPr id="22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2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BAE68" id="Line 2"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2pt,4.6pt" to="470.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mV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znDxgp&#10;0sOQnoTiKA+9GYwrIaRWGxuqo0f1bJ40/eaQ0nVH1I5Hji8nA2lZyEhepYSNM3DDdvioGcSQvdex&#10;UcfW9qiVwnwNiQEcmoGOcTKn22T40SMKh8Ukn+YzGCC9+hJSBoiQaKzzH7juUTAqLIF9BCSHJ+cD&#10;pV8hIVzptZAyDl4qNFR4PsknMcFpKVhwhjBnd9taWnQgQTrxi/WB5z7M6r1iEazjhK0utidCnm24&#10;XKqAB6UAnYt11sb3eTpfzVazYlTk09WoSJtm9H5dF6PpOnuYNO+aum6yH4FaVpSdYIyrwO6q06z4&#10;Ox1cXsxZYTel3tqQvEaP/QKy138kHacaBnmWxFaz08Zepw3SjMGXZxS0f78H+/6xL38CAAD//wMA&#10;UEsDBBQABgAIAAAAIQDhrVNE2gAAAAcBAAAPAAAAZHJzL2Rvd25yZXYueG1sTI5BS8QwFITvgv8h&#10;PMGbm25cZFubLouoF0FwrZ7T5tkWk5fSZLv13/v0orcZZpj5yt3inZhxikMgDetVBgKpDXagTkP9&#10;+nC1BRGTIWtcINTwhRF21flZaQobTvSC8yF1gkcoFkZDn9JYSBnbHr2JqzAicfYRJm8S26mTdjIn&#10;HvdOqiy7kd4MxA+9GfGux/bzcPQa9u9P99fPc+ODs3lXv1lfZ49K68uLZX8LIuGS/srwg8/oUDFT&#10;E45ko3AalNpuuKohVyA4zzdrFs2vl1Up//NX3wAAAP//AwBQSwECLQAUAAYACAAAACEAtoM4kv4A&#10;AADhAQAAEwAAAAAAAAAAAAAAAAAAAAAAW0NvbnRlbnRfVHlwZXNdLnhtbFBLAQItABQABgAIAAAA&#10;IQA4/SH/1gAAAJQBAAALAAAAAAAAAAAAAAAAAC8BAABfcmVscy8ucmVsc1BLAQItABQABgAIAAAA&#10;IQD4sHmVGgIAADQEAAAOAAAAAAAAAAAAAAAAAC4CAABkcnMvZTJvRG9jLnhtbFBLAQItABQABgAI&#10;AAAAIQDhrVNE2gAAAAcBAAAPAAAAAAAAAAAAAAAAAHQEAABkcnMvZG93bnJldi54bWxQSwUGAAAA&#10;AAQABADzAAAAewUAAAAA&#10;"/>
            </w:pict>
          </mc:Fallback>
        </mc:AlternateContent>
      </w:r>
    </w:p>
    <w:p w:rsidR="00CA314F" w:rsidRPr="00044E52" w:rsidRDefault="00CA314F" w:rsidP="00CA314F">
      <w:pPr>
        <w:rPr>
          <w:rFonts w:ascii="Times New Roman" w:hAnsi="Times New Roman"/>
          <w:sz w:val="18"/>
        </w:rPr>
      </w:pPr>
      <w:r w:rsidRPr="00044E52">
        <w:rPr>
          <w:rFonts w:ascii="Times New Roman" w:hAnsi="Times New Roman"/>
          <w:sz w:val="18"/>
        </w:rPr>
        <w:t xml:space="preserve">Larry Hogan, </w:t>
      </w:r>
      <w:r>
        <w:rPr>
          <w:rFonts w:ascii="Times New Roman" w:hAnsi="Times New Roman"/>
          <w:sz w:val="18"/>
        </w:rPr>
        <w:t>Governor – B</w:t>
      </w:r>
      <w:r w:rsidRPr="00044E52">
        <w:rPr>
          <w:rFonts w:ascii="Times New Roman" w:hAnsi="Times New Roman"/>
          <w:sz w:val="18"/>
        </w:rPr>
        <w:t>oyd Rutherford, Lt. Governor</w:t>
      </w:r>
    </w:p>
    <w:p w:rsidR="00CA314F" w:rsidRPr="00044E52" w:rsidRDefault="00CA314F" w:rsidP="00CA314F">
      <w:pPr>
        <w:tabs>
          <w:tab w:val="left" w:pos="1800"/>
        </w:tabs>
        <w:rPr>
          <w:rFonts w:ascii="Times New Roman" w:hAnsi="Times New Roman"/>
          <w:sz w:val="18"/>
        </w:rPr>
      </w:pPr>
      <w:r>
        <w:rPr>
          <w:rFonts w:ascii="Times New Roman" w:hAnsi="Times New Roman"/>
          <w:sz w:val="18"/>
        </w:rPr>
        <w:t>Allan Anderson, MD, Chair – M</w:t>
      </w:r>
      <w:r w:rsidRPr="00044E52">
        <w:rPr>
          <w:rFonts w:ascii="Times New Roman" w:hAnsi="Times New Roman"/>
          <w:sz w:val="18"/>
        </w:rPr>
        <w:t>ark Luckner, Executive Director</w:t>
      </w:r>
    </w:p>
    <w:p w:rsidR="00B61306" w:rsidRDefault="00B61306">
      <w:pPr>
        <w:rPr>
          <w:sz w:val="24"/>
          <w:szCs w:val="24"/>
        </w:rPr>
      </w:pPr>
    </w:p>
    <w:p w:rsidR="000B63C7" w:rsidRPr="00BF4673" w:rsidRDefault="000B63C7">
      <w:pPr>
        <w:rPr>
          <w:sz w:val="24"/>
          <w:szCs w:val="24"/>
        </w:rPr>
      </w:pPr>
      <w:r w:rsidRPr="00BF4673">
        <w:rPr>
          <w:sz w:val="24"/>
          <w:szCs w:val="24"/>
        </w:rPr>
        <w:t xml:space="preserve">February </w:t>
      </w:r>
      <w:r w:rsidR="00F54934">
        <w:rPr>
          <w:sz w:val="24"/>
          <w:szCs w:val="24"/>
        </w:rPr>
        <w:t>8</w:t>
      </w:r>
      <w:r w:rsidRPr="00BF4673">
        <w:rPr>
          <w:sz w:val="24"/>
          <w:szCs w:val="24"/>
        </w:rPr>
        <w:t>, 201</w:t>
      </w:r>
      <w:r w:rsidR="00CA314F" w:rsidRPr="00BF4673">
        <w:rPr>
          <w:sz w:val="24"/>
          <w:szCs w:val="24"/>
        </w:rPr>
        <w:t>9</w:t>
      </w:r>
    </w:p>
    <w:p w:rsidR="000B63C7" w:rsidRPr="00BF4673" w:rsidRDefault="00EF6615" w:rsidP="00BE5A08">
      <w:pPr>
        <w:jc w:val="center"/>
        <w:rPr>
          <w:b/>
          <w:sz w:val="32"/>
          <w:szCs w:val="32"/>
        </w:rPr>
      </w:pPr>
      <w:r w:rsidRPr="00BF4673">
        <w:rPr>
          <w:b/>
          <w:sz w:val="32"/>
          <w:szCs w:val="32"/>
        </w:rPr>
        <w:t>FY 2019 CHRC Call for Proposals</w:t>
      </w:r>
      <w:r>
        <w:rPr>
          <w:b/>
          <w:sz w:val="32"/>
          <w:szCs w:val="32"/>
        </w:rPr>
        <w:t xml:space="preserve">, </w:t>
      </w:r>
      <w:r>
        <w:rPr>
          <w:b/>
          <w:sz w:val="32"/>
          <w:szCs w:val="32"/>
        </w:rPr>
        <w:br/>
      </w:r>
      <w:r w:rsidR="000B63C7" w:rsidRPr="00BF4673">
        <w:rPr>
          <w:b/>
          <w:sz w:val="32"/>
          <w:szCs w:val="32"/>
        </w:rPr>
        <w:t>Applicants</w:t>
      </w:r>
      <w:r>
        <w:rPr>
          <w:b/>
          <w:sz w:val="32"/>
          <w:szCs w:val="32"/>
        </w:rPr>
        <w:t xml:space="preserve"> invited to present on March 7</w:t>
      </w:r>
      <w:r w:rsidR="000B63C7" w:rsidRPr="00BF4673">
        <w:rPr>
          <w:b/>
          <w:sz w:val="32"/>
          <w:szCs w:val="32"/>
        </w:rPr>
        <w:t xml:space="preserve"> </w:t>
      </w:r>
    </w:p>
    <w:p w:rsidR="000B63C7" w:rsidRPr="00BF4673" w:rsidRDefault="000B63C7">
      <w:pPr>
        <w:rPr>
          <w:sz w:val="24"/>
          <w:szCs w:val="24"/>
        </w:rPr>
      </w:pPr>
    </w:p>
    <w:p w:rsidR="000B63C7" w:rsidRPr="00BF4673" w:rsidRDefault="004B144F">
      <w:pPr>
        <w:rPr>
          <w:b/>
          <w:sz w:val="28"/>
          <w:szCs w:val="28"/>
        </w:rPr>
      </w:pPr>
      <w:r w:rsidRPr="00BF4673">
        <w:rPr>
          <w:b/>
          <w:sz w:val="28"/>
          <w:szCs w:val="28"/>
        </w:rPr>
        <w:t>Promoting delivery of essential health services: primary/preventative care, dental, and women’s health services</w:t>
      </w:r>
      <w:r w:rsidR="00471B45" w:rsidRPr="00BF4673">
        <w:rPr>
          <w:b/>
          <w:sz w:val="28"/>
          <w:szCs w:val="28"/>
        </w:rPr>
        <w:t xml:space="preserve"> - 1</w:t>
      </w:r>
      <w:r w:rsidR="00CA314F" w:rsidRPr="00BF4673">
        <w:rPr>
          <w:b/>
          <w:sz w:val="28"/>
          <w:szCs w:val="28"/>
        </w:rPr>
        <w:t>1</w:t>
      </w:r>
      <w:r w:rsidR="00BE5A08" w:rsidRPr="00BF4673">
        <w:rPr>
          <w:b/>
          <w:sz w:val="28"/>
          <w:szCs w:val="28"/>
        </w:rPr>
        <w:t xml:space="preserve"> invited applicants</w:t>
      </w:r>
    </w:p>
    <w:p w:rsidR="00BE5A08" w:rsidRPr="00BF4673" w:rsidRDefault="00BE5A08">
      <w:pPr>
        <w:rPr>
          <w:sz w:val="24"/>
          <w:szCs w:val="24"/>
        </w:rPr>
      </w:pPr>
    </w:p>
    <w:p w:rsidR="00570F40" w:rsidRPr="00BF4673" w:rsidRDefault="00CA314F" w:rsidP="003C65FC">
      <w:pPr>
        <w:rPr>
          <w:sz w:val="24"/>
          <w:szCs w:val="24"/>
        </w:rPr>
      </w:pPr>
      <w:r w:rsidRPr="00BF4673">
        <w:rPr>
          <w:b/>
          <w:sz w:val="24"/>
          <w:szCs w:val="24"/>
        </w:rPr>
        <w:t>Harford County Health Department</w:t>
      </w:r>
      <w:r w:rsidR="004B3BFD" w:rsidRPr="00BF4673">
        <w:rPr>
          <w:b/>
          <w:sz w:val="24"/>
          <w:szCs w:val="24"/>
        </w:rPr>
        <w:t xml:space="preserve"> (</w:t>
      </w:r>
      <w:r w:rsidRPr="00BF4673">
        <w:rPr>
          <w:b/>
          <w:sz w:val="24"/>
          <w:szCs w:val="24"/>
        </w:rPr>
        <w:t>Harford</w:t>
      </w:r>
      <w:r w:rsidR="004B3BFD" w:rsidRPr="00BF4673">
        <w:rPr>
          <w:b/>
          <w:sz w:val="24"/>
          <w:szCs w:val="24"/>
        </w:rPr>
        <w:t xml:space="preserve"> County</w:t>
      </w:r>
      <w:r w:rsidR="007D5AA0">
        <w:rPr>
          <w:b/>
          <w:sz w:val="24"/>
          <w:szCs w:val="24"/>
        </w:rPr>
        <w:t>; Total budget $275,000</w:t>
      </w:r>
      <w:r w:rsidR="004B3BFD" w:rsidRPr="00BF4673">
        <w:rPr>
          <w:b/>
          <w:sz w:val="24"/>
          <w:szCs w:val="24"/>
        </w:rPr>
        <w:t>)</w:t>
      </w:r>
      <w:r w:rsidR="004B144F" w:rsidRPr="00BF4673">
        <w:rPr>
          <w:b/>
          <w:sz w:val="24"/>
          <w:szCs w:val="24"/>
        </w:rPr>
        <w:t xml:space="preserve">.  </w:t>
      </w:r>
      <w:r w:rsidR="0011658E" w:rsidRPr="00BF4673">
        <w:rPr>
          <w:sz w:val="24"/>
          <w:szCs w:val="24"/>
        </w:rPr>
        <w:t>This pro</w:t>
      </w:r>
      <w:r w:rsidR="00E324C6" w:rsidRPr="00BF4673">
        <w:rPr>
          <w:sz w:val="24"/>
          <w:szCs w:val="24"/>
        </w:rPr>
        <w:t>ject</w:t>
      </w:r>
      <w:r w:rsidR="003C65FC" w:rsidRPr="00BF4673">
        <w:rPr>
          <w:sz w:val="24"/>
          <w:szCs w:val="24"/>
        </w:rPr>
        <w:t xml:space="preserve">, Meaningful Environment to Gather and Nurture (MEGAN) Place, is designed to provide a supportive, non-judgmental, and restorative place to improve perinatal health outcomes and build family resiliency skills. </w:t>
      </w:r>
      <w:r w:rsidR="00F664CF">
        <w:rPr>
          <w:sz w:val="24"/>
          <w:szCs w:val="24"/>
        </w:rPr>
        <w:t xml:space="preserve"> </w:t>
      </w:r>
      <w:r w:rsidR="003C65FC" w:rsidRPr="00BF4673">
        <w:rPr>
          <w:sz w:val="24"/>
          <w:szCs w:val="24"/>
        </w:rPr>
        <w:t>The project w</w:t>
      </w:r>
      <w:r w:rsidR="001B72D6">
        <w:rPr>
          <w:sz w:val="24"/>
          <w:szCs w:val="24"/>
        </w:rPr>
        <w:t>ould</w:t>
      </w:r>
      <w:r w:rsidR="003C65FC" w:rsidRPr="00BF4673">
        <w:rPr>
          <w:sz w:val="24"/>
          <w:szCs w:val="24"/>
        </w:rPr>
        <w:t xml:space="preserve"> serve at-risk pregnant and postpartum women and their families, with a specific emphasis on women with substance use disorders.</w:t>
      </w:r>
      <w:r w:rsidR="00F664CF">
        <w:rPr>
          <w:sz w:val="24"/>
          <w:szCs w:val="24"/>
        </w:rPr>
        <w:t xml:space="preserve"> </w:t>
      </w:r>
      <w:r w:rsidR="003C65FC" w:rsidRPr="00BF4673">
        <w:rPr>
          <w:sz w:val="24"/>
          <w:szCs w:val="24"/>
        </w:rPr>
        <w:t xml:space="preserve"> The project w</w:t>
      </w:r>
      <w:r w:rsidR="001B72D6">
        <w:rPr>
          <w:sz w:val="24"/>
          <w:szCs w:val="24"/>
        </w:rPr>
        <w:t>ould</w:t>
      </w:r>
      <w:r w:rsidR="003C65FC" w:rsidRPr="00BF4673">
        <w:rPr>
          <w:sz w:val="24"/>
          <w:szCs w:val="24"/>
        </w:rPr>
        <w:t xml:space="preserve"> employ evidence-based practices from existing programs, including Harford's current Healthy Families program and Helping Families Recover program.  </w:t>
      </w:r>
    </w:p>
    <w:p w:rsidR="003C65FC" w:rsidRPr="00BF4673" w:rsidRDefault="003C65FC" w:rsidP="003C65FC">
      <w:pPr>
        <w:rPr>
          <w:sz w:val="24"/>
          <w:szCs w:val="24"/>
        </w:rPr>
      </w:pPr>
    </w:p>
    <w:p w:rsidR="00570F40" w:rsidRPr="00BF4673" w:rsidRDefault="003C65FC">
      <w:pPr>
        <w:rPr>
          <w:sz w:val="24"/>
          <w:szCs w:val="24"/>
        </w:rPr>
      </w:pPr>
      <w:r w:rsidRPr="00BF4673">
        <w:rPr>
          <w:b/>
          <w:sz w:val="24"/>
          <w:szCs w:val="24"/>
        </w:rPr>
        <w:t>Family Healthcare of Hagerstown, formerly Walnut Street Health Center</w:t>
      </w:r>
      <w:r w:rsidR="009A3E74" w:rsidRPr="00BF4673">
        <w:rPr>
          <w:b/>
          <w:sz w:val="24"/>
          <w:szCs w:val="24"/>
        </w:rPr>
        <w:t xml:space="preserve"> (</w:t>
      </w:r>
      <w:r w:rsidR="007A270B" w:rsidRPr="00BF4673">
        <w:rPr>
          <w:b/>
          <w:sz w:val="24"/>
          <w:szCs w:val="24"/>
        </w:rPr>
        <w:t>Washington County</w:t>
      </w:r>
      <w:r w:rsidR="007D5AA0">
        <w:rPr>
          <w:b/>
          <w:sz w:val="24"/>
          <w:szCs w:val="24"/>
        </w:rPr>
        <w:t>; Total budget $225,000</w:t>
      </w:r>
      <w:r w:rsidR="009A3E74" w:rsidRPr="00BF4673">
        <w:rPr>
          <w:b/>
          <w:sz w:val="24"/>
          <w:szCs w:val="24"/>
        </w:rPr>
        <w:t>)</w:t>
      </w:r>
      <w:r w:rsidR="00C05C3D" w:rsidRPr="00BF4673">
        <w:rPr>
          <w:sz w:val="24"/>
          <w:szCs w:val="24"/>
        </w:rPr>
        <w:t xml:space="preserve">.  </w:t>
      </w:r>
      <w:r w:rsidRPr="00BF4673">
        <w:rPr>
          <w:sz w:val="24"/>
          <w:szCs w:val="24"/>
        </w:rPr>
        <w:t>This project w</w:t>
      </w:r>
      <w:r w:rsidR="001B72D6">
        <w:rPr>
          <w:sz w:val="24"/>
          <w:szCs w:val="24"/>
        </w:rPr>
        <w:t>ould</w:t>
      </w:r>
      <w:r w:rsidRPr="00BF4673">
        <w:rPr>
          <w:sz w:val="24"/>
          <w:szCs w:val="24"/>
        </w:rPr>
        <w:t xml:space="preserve"> provide health care and care management services for complex patients who are chronically ill and/or discharged from the hospital.  The project w</w:t>
      </w:r>
      <w:r w:rsidR="001B72D6">
        <w:rPr>
          <w:sz w:val="24"/>
          <w:szCs w:val="24"/>
        </w:rPr>
        <w:t>ould</w:t>
      </w:r>
      <w:r w:rsidRPr="00BF4673">
        <w:rPr>
          <w:sz w:val="24"/>
          <w:szCs w:val="24"/>
        </w:rPr>
        <w:t xml:space="preserve"> employ two LPNs to provide telephone and face-to-face support for individuals before their first provider visit, to address barriers of care to the applicant upon referral, to perform lengthy medication reconciliations, and to obtain medical histories.  </w:t>
      </w:r>
      <w:r w:rsidRPr="00BF4673">
        <w:rPr>
          <w:sz w:val="24"/>
        </w:rPr>
        <w:t xml:space="preserve">The project </w:t>
      </w:r>
      <w:r w:rsidR="00EB565B">
        <w:rPr>
          <w:sz w:val="24"/>
        </w:rPr>
        <w:t>w</w:t>
      </w:r>
      <w:r w:rsidRPr="00BF4673">
        <w:rPr>
          <w:sz w:val="24"/>
        </w:rPr>
        <w:t>ould decrease patient no-show rates, thereby generating additional patient fee</w:t>
      </w:r>
      <w:r w:rsidR="003767EA">
        <w:rPr>
          <w:sz w:val="24"/>
        </w:rPr>
        <w:t>-</w:t>
      </w:r>
      <w:r w:rsidRPr="00BF4673">
        <w:rPr>
          <w:sz w:val="24"/>
        </w:rPr>
        <w:t>for</w:t>
      </w:r>
      <w:r w:rsidR="003767EA">
        <w:rPr>
          <w:sz w:val="24"/>
        </w:rPr>
        <w:t>-</w:t>
      </w:r>
      <w:r w:rsidRPr="00BF4673">
        <w:rPr>
          <w:sz w:val="24"/>
        </w:rPr>
        <w:t>service revenue.</w:t>
      </w:r>
    </w:p>
    <w:p w:rsidR="00570F40" w:rsidRPr="00BF4673" w:rsidRDefault="00570F40">
      <w:pPr>
        <w:rPr>
          <w:sz w:val="24"/>
          <w:szCs w:val="24"/>
        </w:rPr>
      </w:pPr>
    </w:p>
    <w:p w:rsidR="004B144F" w:rsidRPr="00BF4673" w:rsidRDefault="003C65FC" w:rsidP="00423786">
      <w:pPr>
        <w:rPr>
          <w:sz w:val="24"/>
          <w:szCs w:val="24"/>
        </w:rPr>
      </w:pPr>
      <w:r w:rsidRPr="00BF4673">
        <w:rPr>
          <w:b/>
          <w:sz w:val="24"/>
          <w:szCs w:val="24"/>
        </w:rPr>
        <w:t>Lower Shore Clinic (</w:t>
      </w:r>
      <w:r w:rsidR="00782971" w:rsidRPr="00BF4673">
        <w:rPr>
          <w:b/>
          <w:sz w:val="24"/>
          <w:szCs w:val="24"/>
        </w:rPr>
        <w:t>M</w:t>
      </w:r>
      <w:r w:rsidRPr="00BF4673">
        <w:rPr>
          <w:b/>
          <w:sz w:val="24"/>
          <w:szCs w:val="24"/>
        </w:rPr>
        <w:t>id-</w:t>
      </w:r>
      <w:r w:rsidR="00782971" w:rsidRPr="00BF4673">
        <w:rPr>
          <w:b/>
          <w:sz w:val="24"/>
          <w:szCs w:val="24"/>
        </w:rPr>
        <w:t>S</w:t>
      </w:r>
      <w:r w:rsidRPr="00BF4673">
        <w:rPr>
          <w:b/>
          <w:sz w:val="24"/>
          <w:szCs w:val="24"/>
        </w:rPr>
        <w:t>hore</w:t>
      </w:r>
      <w:r w:rsidR="007D5AA0">
        <w:rPr>
          <w:b/>
          <w:sz w:val="24"/>
          <w:szCs w:val="24"/>
        </w:rPr>
        <w:t>; Total budget $150,000</w:t>
      </w:r>
      <w:r w:rsidR="009A3E74" w:rsidRPr="00BF4673">
        <w:rPr>
          <w:b/>
          <w:sz w:val="24"/>
          <w:szCs w:val="24"/>
        </w:rPr>
        <w:t>)</w:t>
      </w:r>
      <w:r w:rsidR="00C05C3D" w:rsidRPr="00BF4673">
        <w:rPr>
          <w:b/>
          <w:sz w:val="24"/>
          <w:szCs w:val="24"/>
        </w:rPr>
        <w:t>.</w:t>
      </w:r>
      <w:r w:rsidR="004B144F" w:rsidRPr="00BF4673">
        <w:rPr>
          <w:sz w:val="24"/>
          <w:szCs w:val="24"/>
        </w:rPr>
        <w:t xml:space="preserve">  </w:t>
      </w:r>
      <w:r w:rsidRPr="00BF4673">
        <w:rPr>
          <w:sz w:val="24"/>
          <w:szCs w:val="24"/>
        </w:rPr>
        <w:t xml:space="preserve">This project </w:t>
      </w:r>
      <w:r w:rsidR="001B72D6">
        <w:rPr>
          <w:sz w:val="24"/>
          <w:szCs w:val="24"/>
        </w:rPr>
        <w:t>would</w:t>
      </w:r>
      <w:r w:rsidRPr="00BF4673">
        <w:rPr>
          <w:sz w:val="24"/>
          <w:szCs w:val="24"/>
        </w:rPr>
        <w:t xml:space="preserve"> expand the Lower Shore Clinic’s existing Assertive Community Team (ACT) into Caroline, Dorchester, and Talbot Counties.  Clients served by ACT teams are individuals with serious and persistent mental illness and often have complex </w:t>
      </w:r>
      <w:r w:rsidR="00EF6615">
        <w:rPr>
          <w:sz w:val="24"/>
          <w:szCs w:val="24"/>
        </w:rPr>
        <w:br/>
      </w:r>
      <w:r w:rsidRPr="00BF4673">
        <w:rPr>
          <w:sz w:val="24"/>
          <w:szCs w:val="24"/>
        </w:rPr>
        <w:t>co</w:t>
      </w:r>
      <w:r w:rsidR="00EF6615">
        <w:rPr>
          <w:sz w:val="24"/>
          <w:szCs w:val="24"/>
        </w:rPr>
        <w:t>-</w:t>
      </w:r>
      <w:r w:rsidRPr="00BF4673">
        <w:rPr>
          <w:sz w:val="24"/>
          <w:szCs w:val="24"/>
        </w:rPr>
        <w:t xml:space="preserve">morbid medical health conditions and are utilizers of high-cost services.  The ACT team, once fully staffed, would consist of </w:t>
      </w:r>
      <w:r w:rsidR="00782971" w:rsidRPr="00BF4673">
        <w:rPr>
          <w:sz w:val="24"/>
          <w:szCs w:val="24"/>
        </w:rPr>
        <w:t xml:space="preserve">a </w:t>
      </w:r>
      <w:r w:rsidRPr="00BF4673">
        <w:rPr>
          <w:sz w:val="24"/>
          <w:szCs w:val="24"/>
        </w:rPr>
        <w:t xml:space="preserve">Psychiatric Nurse Practitioner, </w:t>
      </w:r>
      <w:r w:rsidR="00782971" w:rsidRPr="00BF4673">
        <w:rPr>
          <w:sz w:val="24"/>
          <w:szCs w:val="24"/>
        </w:rPr>
        <w:t>a</w:t>
      </w:r>
      <w:r w:rsidR="003767EA">
        <w:rPr>
          <w:sz w:val="24"/>
          <w:szCs w:val="24"/>
        </w:rPr>
        <w:t>n</w:t>
      </w:r>
      <w:r w:rsidRPr="00BF4673">
        <w:rPr>
          <w:sz w:val="24"/>
          <w:szCs w:val="24"/>
        </w:rPr>
        <w:t xml:space="preserve"> RN, </w:t>
      </w:r>
      <w:r w:rsidR="00782971" w:rsidRPr="00BF4673">
        <w:rPr>
          <w:sz w:val="24"/>
          <w:szCs w:val="24"/>
        </w:rPr>
        <w:t>a</w:t>
      </w:r>
      <w:r w:rsidRPr="00BF4673">
        <w:rPr>
          <w:sz w:val="24"/>
          <w:szCs w:val="24"/>
        </w:rPr>
        <w:t xml:space="preserve"> Substance Use Counselor, and </w:t>
      </w:r>
      <w:r w:rsidR="00782971" w:rsidRPr="00BF4673">
        <w:rPr>
          <w:sz w:val="24"/>
          <w:szCs w:val="24"/>
        </w:rPr>
        <w:t>a</w:t>
      </w:r>
      <w:r w:rsidRPr="00BF4673">
        <w:rPr>
          <w:sz w:val="24"/>
          <w:szCs w:val="24"/>
        </w:rPr>
        <w:t xml:space="preserve"> Vocational Counselor</w:t>
      </w:r>
      <w:r w:rsidR="00F664CF">
        <w:rPr>
          <w:sz w:val="24"/>
          <w:szCs w:val="24"/>
        </w:rPr>
        <w:t xml:space="preserve">.  </w:t>
      </w:r>
      <w:r w:rsidRPr="00BF4673">
        <w:rPr>
          <w:sz w:val="24"/>
          <w:szCs w:val="24"/>
        </w:rPr>
        <w:t>An ACT team w</w:t>
      </w:r>
      <w:r w:rsidR="001B72D6">
        <w:rPr>
          <w:sz w:val="24"/>
          <w:szCs w:val="24"/>
        </w:rPr>
        <w:t>ould</w:t>
      </w:r>
      <w:r w:rsidRPr="00BF4673">
        <w:rPr>
          <w:sz w:val="24"/>
          <w:szCs w:val="24"/>
        </w:rPr>
        <w:t xml:space="preserve"> </w:t>
      </w:r>
      <w:r w:rsidR="00782971" w:rsidRPr="00BF4673">
        <w:rPr>
          <w:sz w:val="24"/>
          <w:szCs w:val="24"/>
        </w:rPr>
        <w:t xml:space="preserve">provide behavioral health services for individuals with substance use treatment needs, </w:t>
      </w:r>
      <w:r w:rsidRPr="00BF4673">
        <w:rPr>
          <w:sz w:val="24"/>
          <w:szCs w:val="24"/>
        </w:rPr>
        <w:t>assist clients in developing preventative health care skills</w:t>
      </w:r>
      <w:r w:rsidR="00782971" w:rsidRPr="00BF4673">
        <w:rPr>
          <w:sz w:val="24"/>
          <w:szCs w:val="24"/>
        </w:rPr>
        <w:t xml:space="preserve"> and </w:t>
      </w:r>
      <w:r w:rsidRPr="00BF4673">
        <w:rPr>
          <w:sz w:val="24"/>
          <w:szCs w:val="24"/>
        </w:rPr>
        <w:t>relationships with primary care providers,</w:t>
      </w:r>
      <w:r w:rsidR="00782971" w:rsidRPr="00BF4673">
        <w:rPr>
          <w:sz w:val="24"/>
          <w:szCs w:val="24"/>
        </w:rPr>
        <w:t xml:space="preserve"> </w:t>
      </w:r>
      <w:r w:rsidRPr="00BF4673">
        <w:rPr>
          <w:sz w:val="24"/>
          <w:szCs w:val="24"/>
        </w:rPr>
        <w:t xml:space="preserve">and address social determinants of health.  </w:t>
      </w:r>
      <w:r w:rsidR="00782971" w:rsidRPr="00BF4673">
        <w:rPr>
          <w:sz w:val="24"/>
          <w:szCs w:val="24"/>
        </w:rPr>
        <w:t xml:space="preserve"> </w:t>
      </w:r>
    </w:p>
    <w:p w:rsidR="00782971" w:rsidRPr="00BF4673" w:rsidRDefault="00782971" w:rsidP="00423786">
      <w:pPr>
        <w:rPr>
          <w:sz w:val="24"/>
          <w:szCs w:val="24"/>
        </w:rPr>
      </w:pPr>
    </w:p>
    <w:p w:rsidR="00782971" w:rsidRPr="00BF4673" w:rsidRDefault="00782971" w:rsidP="00423786">
      <w:pPr>
        <w:rPr>
          <w:sz w:val="24"/>
          <w:szCs w:val="24"/>
        </w:rPr>
      </w:pPr>
      <w:r w:rsidRPr="00BF4673">
        <w:rPr>
          <w:b/>
          <w:sz w:val="24"/>
          <w:szCs w:val="24"/>
        </w:rPr>
        <w:t>Baltimore City Fire Department (Baltimore City</w:t>
      </w:r>
      <w:r w:rsidR="007D5AA0">
        <w:rPr>
          <w:b/>
          <w:sz w:val="24"/>
          <w:szCs w:val="24"/>
        </w:rPr>
        <w:t>; Total budget $600,000</w:t>
      </w:r>
      <w:r w:rsidRPr="00BF4673">
        <w:rPr>
          <w:b/>
          <w:sz w:val="24"/>
          <w:szCs w:val="24"/>
        </w:rPr>
        <w:t xml:space="preserve">).  </w:t>
      </w:r>
      <w:r w:rsidRPr="00BF4673">
        <w:rPr>
          <w:sz w:val="24"/>
          <w:szCs w:val="24"/>
        </w:rPr>
        <w:t>This project w</w:t>
      </w:r>
      <w:r w:rsidR="001B72D6">
        <w:rPr>
          <w:sz w:val="24"/>
          <w:szCs w:val="24"/>
        </w:rPr>
        <w:t>ould</w:t>
      </w:r>
      <w:r w:rsidRPr="00BF4673">
        <w:rPr>
          <w:sz w:val="24"/>
          <w:szCs w:val="24"/>
        </w:rPr>
        <w:t xml:space="preserve"> expand the City's existing EMS/Mobile Integrated Health program</w:t>
      </w:r>
      <w:r w:rsidR="00EF6615">
        <w:rPr>
          <w:sz w:val="24"/>
          <w:szCs w:val="24"/>
        </w:rPr>
        <w:t xml:space="preserve"> by adding a new data analytics platform and Artificial Intelligence to identify and a</w:t>
      </w:r>
      <w:r w:rsidRPr="00BF4673">
        <w:rPr>
          <w:sz w:val="24"/>
          <w:szCs w:val="24"/>
        </w:rPr>
        <w:t>ddress low acuity calls so that the City EMS can be freed up to respond to more serious calls</w:t>
      </w:r>
      <w:r w:rsidR="00EF6615">
        <w:rPr>
          <w:sz w:val="24"/>
          <w:szCs w:val="24"/>
        </w:rPr>
        <w:t xml:space="preserve">. </w:t>
      </w:r>
      <w:r w:rsidRPr="00BF4673">
        <w:rPr>
          <w:sz w:val="24"/>
          <w:szCs w:val="24"/>
        </w:rPr>
        <w:t xml:space="preserve"> The data analytics would also inform home visits </w:t>
      </w:r>
      <w:r w:rsidRPr="00BF4673">
        <w:rPr>
          <w:sz w:val="24"/>
          <w:szCs w:val="24"/>
        </w:rPr>
        <w:lastRenderedPageBreak/>
        <w:t xml:space="preserve">performed by the community paramedicine team.  The project also involves an interactive, two-way patient communication, monitoring patients for self-reported unmet needs and other risks for readmission and/or calling 911 again, thereby activating patients most at-risk for extended home visiting services.  </w:t>
      </w:r>
    </w:p>
    <w:p w:rsidR="004B144F" w:rsidRPr="00BF4673" w:rsidRDefault="00782971" w:rsidP="00423786">
      <w:pPr>
        <w:rPr>
          <w:sz w:val="24"/>
          <w:szCs w:val="24"/>
        </w:rPr>
      </w:pPr>
      <w:r w:rsidRPr="00BF4673">
        <w:rPr>
          <w:sz w:val="24"/>
          <w:szCs w:val="24"/>
        </w:rPr>
        <w:t xml:space="preserve">  </w:t>
      </w:r>
    </w:p>
    <w:p w:rsidR="004B144F" w:rsidRPr="00BF4673" w:rsidRDefault="00782971" w:rsidP="00664101">
      <w:pPr>
        <w:rPr>
          <w:sz w:val="24"/>
          <w:szCs w:val="24"/>
        </w:rPr>
      </w:pPr>
      <w:r w:rsidRPr="00BF4673">
        <w:rPr>
          <w:b/>
          <w:sz w:val="24"/>
          <w:szCs w:val="26"/>
        </w:rPr>
        <w:t>Health Partners (Charles</w:t>
      </w:r>
      <w:r w:rsidR="007D5AA0">
        <w:rPr>
          <w:b/>
          <w:sz w:val="24"/>
          <w:szCs w:val="26"/>
        </w:rPr>
        <w:t xml:space="preserve"> County</w:t>
      </w:r>
      <w:r w:rsidR="007D5AA0">
        <w:rPr>
          <w:b/>
          <w:sz w:val="24"/>
          <w:szCs w:val="24"/>
        </w:rPr>
        <w:t>; Total budget $260,000</w:t>
      </w:r>
      <w:r w:rsidRPr="00BF4673">
        <w:rPr>
          <w:b/>
          <w:sz w:val="24"/>
          <w:szCs w:val="26"/>
        </w:rPr>
        <w:t>).</w:t>
      </w:r>
      <w:r w:rsidRPr="00BF4673">
        <w:rPr>
          <w:sz w:val="24"/>
          <w:szCs w:val="26"/>
        </w:rPr>
        <w:t xml:space="preserve">  This project w</w:t>
      </w:r>
      <w:r w:rsidR="001B72D6">
        <w:rPr>
          <w:sz w:val="24"/>
          <w:szCs w:val="26"/>
        </w:rPr>
        <w:t>ould</w:t>
      </w:r>
      <w:r w:rsidRPr="00BF4673">
        <w:rPr>
          <w:sz w:val="24"/>
          <w:szCs w:val="26"/>
        </w:rPr>
        <w:t xml:space="preserve"> implement a new care management program at Health Partners to increase patient participation in disease management, increase preventative screenings, and reduce avoidable hospital ED visits.  The applicant has </w:t>
      </w:r>
      <w:r w:rsidR="001937BC">
        <w:rPr>
          <w:sz w:val="24"/>
          <w:szCs w:val="26"/>
        </w:rPr>
        <w:t>provided services</w:t>
      </w:r>
      <w:r w:rsidRPr="00BF4673">
        <w:rPr>
          <w:sz w:val="24"/>
          <w:szCs w:val="26"/>
        </w:rPr>
        <w:t xml:space="preserve"> underserved residents in Charles County for more than 25 years, and this project would expand access to new services for </w:t>
      </w:r>
      <w:r w:rsidR="001B72D6">
        <w:rPr>
          <w:sz w:val="24"/>
          <w:szCs w:val="26"/>
        </w:rPr>
        <w:t xml:space="preserve">its </w:t>
      </w:r>
      <w:r w:rsidRPr="00BF4673">
        <w:rPr>
          <w:sz w:val="24"/>
          <w:szCs w:val="26"/>
        </w:rPr>
        <w:t xml:space="preserve">vulnerable, isolated residents. </w:t>
      </w:r>
      <w:r w:rsidR="00F664CF">
        <w:rPr>
          <w:sz w:val="24"/>
          <w:szCs w:val="26"/>
        </w:rPr>
        <w:t xml:space="preserve"> </w:t>
      </w:r>
      <w:r w:rsidR="001937BC">
        <w:rPr>
          <w:sz w:val="24"/>
          <w:szCs w:val="26"/>
        </w:rPr>
        <w:t>The applicant is also</w:t>
      </w:r>
      <w:r w:rsidRPr="00BF4673">
        <w:rPr>
          <w:sz w:val="24"/>
          <w:szCs w:val="26"/>
        </w:rPr>
        <w:t xml:space="preserve"> supported by a number of local partners including Charles County Commissioners and the University of Maryland Charles Regional Medical Center</w:t>
      </w:r>
      <w:r w:rsidR="003767EA">
        <w:rPr>
          <w:sz w:val="24"/>
          <w:szCs w:val="26"/>
        </w:rPr>
        <w:t>,</w:t>
      </w:r>
      <w:r w:rsidRPr="00BF4673">
        <w:rPr>
          <w:sz w:val="24"/>
          <w:szCs w:val="26"/>
        </w:rPr>
        <w:t xml:space="preserve"> which </w:t>
      </w:r>
      <w:r w:rsidR="00DA4ABE">
        <w:rPr>
          <w:sz w:val="24"/>
          <w:szCs w:val="26"/>
        </w:rPr>
        <w:t>would</w:t>
      </w:r>
      <w:r w:rsidRPr="00BF4673">
        <w:rPr>
          <w:sz w:val="24"/>
          <w:szCs w:val="26"/>
        </w:rPr>
        <w:t xml:space="preserve"> provide the project with patient referrals.  </w:t>
      </w:r>
    </w:p>
    <w:p w:rsidR="004B144F" w:rsidRPr="00BF4673" w:rsidRDefault="004B144F" w:rsidP="00423786">
      <w:pPr>
        <w:rPr>
          <w:sz w:val="24"/>
          <w:szCs w:val="24"/>
        </w:rPr>
      </w:pPr>
    </w:p>
    <w:p w:rsidR="004B144F" w:rsidRPr="00BF4673" w:rsidRDefault="00782971" w:rsidP="00423786">
      <w:pPr>
        <w:rPr>
          <w:sz w:val="24"/>
          <w:szCs w:val="24"/>
        </w:rPr>
      </w:pPr>
      <w:r w:rsidRPr="00BF4673">
        <w:rPr>
          <w:b/>
          <w:sz w:val="24"/>
          <w:szCs w:val="24"/>
        </w:rPr>
        <w:t>MedStar St. Mary’s Hospital (St. Mary’s</w:t>
      </w:r>
      <w:r w:rsidR="007D5AA0">
        <w:rPr>
          <w:b/>
          <w:sz w:val="24"/>
          <w:szCs w:val="24"/>
        </w:rPr>
        <w:t xml:space="preserve"> County; Total budget $150,000</w:t>
      </w:r>
      <w:r w:rsidRPr="00BF4673">
        <w:rPr>
          <w:b/>
          <w:sz w:val="24"/>
          <w:szCs w:val="24"/>
        </w:rPr>
        <w:t xml:space="preserve">). </w:t>
      </w:r>
      <w:r w:rsidRPr="00BF4673">
        <w:rPr>
          <w:sz w:val="24"/>
          <w:szCs w:val="24"/>
        </w:rPr>
        <w:t xml:space="preserve"> This </w:t>
      </w:r>
      <w:r w:rsidR="00223256" w:rsidRPr="00BF4673">
        <w:rPr>
          <w:sz w:val="24"/>
          <w:szCs w:val="24"/>
        </w:rPr>
        <w:t>project</w:t>
      </w:r>
      <w:r w:rsidRPr="00BF4673">
        <w:rPr>
          <w:sz w:val="24"/>
          <w:szCs w:val="24"/>
        </w:rPr>
        <w:t xml:space="preserve"> </w:t>
      </w:r>
      <w:r w:rsidR="00223256" w:rsidRPr="00BF4673">
        <w:rPr>
          <w:sz w:val="24"/>
          <w:szCs w:val="24"/>
        </w:rPr>
        <w:t>w</w:t>
      </w:r>
      <w:r w:rsidR="001B72D6">
        <w:rPr>
          <w:sz w:val="24"/>
          <w:szCs w:val="24"/>
        </w:rPr>
        <w:t>ould</w:t>
      </w:r>
      <w:r w:rsidR="00223256" w:rsidRPr="00BF4673">
        <w:rPr>
          <w:sz w:val="24"/>
          <w:szCs w:val="24"/>
        </w:rPr>
        <w:t xml:space="preserve"> </w:t>
      </w:r>
      <w:r w:rsidRPr="00BF4673">
        <w:rPr>
          <w:sz w:val="24"/>
          <w:szCs w:val="24"/>
        </w:rPr>
        <w:t>support the opening of a new dental practice, East Run Den</w:t>
      </w:r>
      <w:r w:rsidR="00223256" w:rsidRPr="00BF4673">
        <w:rPr>
          <w:sz w:val="24"/>
          <w:szCs w:val="24"/>
        </w:rPr>
        <w:t>tal Services, in Lexington Park</w:t>
      </w:r>
      <w:r w:rsidR="003767EA">
        <w:rPr>
          <w:sz w:val="24"/>
          <w:szCs w:val="24"/>
        </w:rPr>
        <w:t>,</w:t>
      </w:r>
      <w:r w:rsidR="00223256" w:rsidRPr="00BF4673">
        <w:rPr>
          <w:sz w:val="24"/>
          <w:szCs w:val="24"/>
        </w:rPr>
        <w:t xml:space="preserve"> which </w:t>
      </w:r>
      <w:r w:rsidR="00DA4ABE">
        <w:rPr>
          <w:sz w:val="24"/>
          <w:szCs w:val="24"/>
        </w:rPr>
        <w:t>would</w:t>
      </w:r>
      <w:r w:rsidR="00223256" w:rsidRPr="00BF4673">
        <w:rPr>
          <w:sz w:val="24"/>
          <w:szCs w:val="24"/>
        </w:rPr>
        <w:t xml:space="preserve"> prioritize serving Medicare and un/underinsured individuals living in the southern corridor of St. Mary's County.  The dental clinic w</w:t>
      </w:r>
      <w:r w:rsidR="001B72D6">
        <w:rPr>
          <w:sz w:val="24"/>
          <w:szCs w:val="24"/>
        </w:rPr>
        <w:t>ould</w:t>
      </w:r>
      <w:r w:rsidR="003767EA">
        <w:rPr>
          <w:sz w:val="24"/>
          <w:szCs w:val="24"/>
        </w:rPr>
        <w:t xml:space="preserve"> be located in the existing East Run Medical C</w:t>
      </w:r>
      <w:r w:rsidR="00223256" w:rsidRPr="00BF4673">
        <w:rPr>
          <w:sz w:val="24"/>
          <w:szCs w:val="24"/>
        </w:rPr>
        <w:t>enter</w:t>
      </w:r>
      <w:r w:rsidR="003767EA">
        <w:rPr>
          <w:sz w:val="24"/>
          <w:szCs w:val="24"/>
        </w:rPr>
        <w:t>,</w:t>
      </w:r>
      <w:r w:rsidR="00223256" w:rsidRPr="00BF4673">
        <w:rPr>
          <w:sz w:val="24"/>
          <w:szCs w:val="24"/>
        </w:rPr>
        <w:t xml:space="preserve"> which currently provides primary and behavioral health services</w:t>
      </w:r>
      <w:r w:rsidRPr="00BF4673">
        <w:rPr>
          <w:sz w:val="24"/>
          <w:szCs w:val="24"/>
        </w:rPr>
        <w:t xml:space="preserve">.  </w:t>
      </w:r>
      <w:r w:rsidR="00BF4673" w:rsidRPr="00BF4673">
        <w:rPr>
          <w:sz w:val="24"/>
          <w:szCs w:val="24"/>
        </w:rPr>
        <w:t>CHRC funds w</w:t>
      </w:r>
      <w:r w:rsidR="001B72D6">
        <w:rPr>
          <w:sz w:val="24"/>
          <w:szCs w:val="24"/>
        </w:rPr>
        <w:t>ould</w:t>
      </w:r>
      <w:r w:rsidR="00BF4673" w:rsidRPr="00BF4673">
        <w:rPr>
          <w:sz w:val="24"/>
          <w:szCs w:val="24"/>
        </w:rPr>
        <w:t xml:space="preserve"> support the hiring of a new dentist and </w:t>
      </w:r>
      <w:r w:rsidR="001937BC">
        <w:rPr>
          <w:sz w:val="24"/>
          <w:szCs w:val="24"/>
        </w:rPr>
        <w:t xml:space="preserve">the costs of </w:t>
      </w:r>
      <w:r w:rsidR="00BF4673" w:rsidRPr="00BF4673">
        <w:rPr>
          <w:sz w:val="24"/>
          <w:szCs w:val="24"/>
        </w:rPr>
        <w:t xml:space="preserve">dental </w:t>
      </w:r>
      <w:r w:rsidR="00F83098">
        <w:rPr>
          <w:sz w:val="24"/>
          <w:szCs w:val="24"/>
        </w:rPr>
        <w:t>supplies</w:t>
      </w:r>
      <w:r w:rsidR="00BF4673" w:rsidRPr="00BF4673">
        <w:rPr>
          <w:sz w:val="24"/>
          <w:szCs w:val="24"/>
        </w:rPr>
        <w:t xml:space="preserve">, </w:t>
      </w:r>
      <w:r w:rsidR="001937BC">
        <w:rPr>
          <w:sz w:val="24"/>
          <w:szCs w:val="24"/>
        </w:rPr>
        <w:t>while</w:t>
      </w:r>
      <w:r w:rsidR="00BF4673" w:rsidRPr="00BF4673">
        <w:rPr>
          <w:sz w:val="24"/>
          <w:szCs w:val="24"/>
        </w:rPr>
        <w:t xml:space="preserve"> t</w:t>
      </w:r>
      <w:r w:rsidRPr="00BF4673">
        <w:rPr>
          <w:sz w:val="24"/>
          <w:szCs w:val="24"/>
        </w:rPr>
        <w:t xml:space="preserve">he hospital is committed to contributing costs to fund the salaries of </w:t>
      </w:r>
      <w:r w:rsidR="00DA4ABE">
        <w:rPr>
          <w:sz w:val="24"/>
          <w:szCs w:val="24"/>
        </w:rPr>
        <w:t xml:space="preserve">a </w:t>
      </w:r>
      <w:r w:rsidR="00F83098">
        <w:rPr>
          <w:sz w:val="24"/>
          <w:szCs w:val="24"/>
        </w:rPr>
        <w:t xml:space="preserve">dental hygienist, a </w:t>
      </w:r>
      <w:r w:rsidRPr="00BF4673">
        <w:rPr>
          <w:sz w:val="24"/>
          <w:szCs w:val="24"/>
        </w:rPr>
        <w:t>dental assistant</w:t>
      </w:r>
      <w:r w:rsidR="00BF4673" w:rsidRPr="00BF4673">
        <w:rPr>
          <w:sz w:val="24"/>
          <w:szCs w:val="24"/>
        </w:rPr>
        <w:t xml:space="preserve"> and front desk staff</w:t>
      </w:r>
      <w:r w:rsidRPr="00BF4673">
        <w:rPr>
          <w:sz w:val="24"/>
          <w:szCs w:val="24"/>
        </w:rPr>
        <w:t xml:space="preserve">.  </w:t>
      </w:r>
    </w:p>
    <w:p w:rsidR="004B144F" w:rsidRPr="00236CEA" w:rsidRDefault="004B144F" w:rsidP="00423786">
      <w:pPr>
        <w:rPr>
          <w:sz w:val="24"/>
          <w:szCs w:val="24"/>
        </w:rPr>
      </w:pPr>
    </w:p>
    <w:p w:rsidR="00BF4673" w:rsidRPr="00236CEA" w:rsidRDefault="00BF4673" w:rsidP="00BF4673">
      <w:pPr>
        <w:rPr>
          <w:sz w:val="24"/>
          <w:szCs w:val="26"/>
        </w:rPr>
      </w:pPr>
      <w:r w:rsidRPr="00236CEA">
        <w:rPr>
          <w:b/>
          <w:sz w:val="24"/>
          <w:szCs w:val="26"/>
        </w:rPr>
        <w:t>Mosaic Community Services (Multiple</w:t>
      </w:r>
      <w:r w:rsidR="007D5AA0">
        <w:rPr>
          <w:b/>
          <w:sz w:val="24"/>
          <w:szCs w:val="24"/>
        </w:rPr>
        <w:t>; Total budget $325,000</w:t>
      </w:r>
      <w:r w:rsidRPr="00236CEA">
        <w:rPr>
          <w:b/>
          <w:sz w:val="24"/>
          <w:szCs w:val="26"/>
        </w:rPr>
        <w:t>).</w:t>
      </w:r>
      <w:r w:rsidRPr="00236CEA">
        <w:rPr>
          <w:sz w:val="24"/>
          <w:szCs w:val="26"/>
        </w:rPr>
        <w:t xml:space="preserve">  This </w:t>
      </w:r>
      <w:r w:rsidR="00236CEA" w:rsidRPr="00236CEA">
        <w:rPr>
          <w:sz w:val="24"/>
          <w:szCs w:val="26"/>
        </w:rPr>
        <w:t>w</w:t>
      </w:r>
      <w:r w:rsidR="001B72D6">
        <w:rPr>
          <w:sz w:val="24"/>
          <w:szCs w:val="26"/>
        </w:rPr>
        <w:t>ould</w:t>
      </w:r>
      <w:r w:rsidR="00236CEA" w:rsidRPr="00236CEA">
        <w:rPr>
          <w:sz w:val="24"/>
          <w:szCs w:val="26"/>
        </w:rPr>
        <w:t xml:space="preserve"> expand</w:t>
      </w:r>
      <w:r w:rsidRPr="00236CEA">
        <w:rPr>
          <w:sz w:val="24"/>
          <w:szCs w:val="26"/>
        </w:rPr>
        <w:t xml:space="preserve"> access to dental services for </w:t>
      </w:r>
      <w:r w:rsidR="00236CEA" w:rsidRPr="00236CEA">
        <w:rPr>
          <w:sz w:val="24"/>
          <w:szCs w:val="26"/>
        </w:rPr>
        <w:t xml:space="preserve">the organization’s </w:t>
      </w:r>
      <w:r w:rsidRPr="00236CEA">
        <w:rPr>
          <w:sz w:val="24"/>
          <w:szCs w:val="26"/>
        </w:rPr>
        <w:t xml:space="preserve">highly vulnerable </w:t>
      </w:r>
      <w:r w:rsidR="00236CEA" w:rsidRPr="00236CEA">
        <w:rPr>
          <w:sz w:val="24"/>
          <w:szCs w:val="26"/>
        </w:rPr>
        <w:t>patients</w:t>
      </w:r>
      <w:r w:rsidRPr="00236CEA">
        <w:rPr>
          <w:sz w:val="24"/>
          <w:szCs w:val="26"/>
        </w:rPr>
        <w:t xml:space="preserve"> with mental illness and/or substance use disorders, many of whom are impacted by chronic diseases that include diabetes and hypertension, have poor diets, and have delayed seeking dental care.  </w:t>
      </w:r>
      <w:r w:rsidR="00236CEA" w:rsidRPr="00236CEA">
        <w:rPr>
          <w:sz w:val="24"/>
          <w:szCs w:val="26"/>
        </w:rPr>
        <w:t>The project w</w:t>
      </w:r>
      <w:r w:rsidR="001B72D6">
        <w:rPr>
          <w:sz w:val="24"/>
          <w:szCs w:val="26"/>
        </w:rPr>
        <w:t>ould</w:t>
      </w:r>
      <w:r w:rsidR="00236CEA" w:rsidRPr="00236CEA">
        <w:rPr>
          <w:sz w:val="24"/>
          <w:szCs w:val="26"/>
        </w:rPr>
        <w:t xml:space="preserve"> provide dental services from</w:t>
      </w:r>
      <w:r w:rsidRPr="00236CEA">
        <w:rPr>
          <w:sz w:val="24"/>
          <w:szCs w:val="26"/>
        </w:rPr>
        <w:t xml:space="preserve"> private providers who would serve Mosaic clients in the Psychiatric Rehabilitation Program and Health Home Program in six sites in Baltimore City, Baltimore, Harford, and Carroll Counties.  </w:t>
      </w:r>
    </w:p>
    <w:p w:rsidR="00BF4673" w:rsidRPr="00BF7AE0" w:rsidRDefault="00BF4673" w:rsidP="00BF4673">
      <w:pPr>
        <w:rPr>
          <w:sz w:val="24"/>
          <w:szCs w:val="24"/>
        </w:rPr>
      </w:pPr>
    </w:p>
    <w:p w:rsidR="004B144F" w:rsidRPr="00236CEA" w:rsidRDefault="00236CEA" w:rsidP="000E0A0A">
      <w:pPr>
        <w:rPr>
          <w:sz w:val="24"/>
          <w:szCs w:val="24"/>
        </w:rPr>
      </w:pPr>
      <w:r w:rsidRPr="00236CEA">
        <w:rPr>
          <w:b/>
          <w:sz w:val="24"/>
          <w:szCs w:val="24"/>
        </w:rPr>
        <w:t>Chinese Culture and Community Service Center (Montgomery</w:t>
      </w:r>
      <w:r>
        <w:rPr>
          <w:b/>
          <w:sz w:val="24"/>
          <w:szCs w:val="24"/>
        </w:rPr>
        <w:t xml:space="preserve"> County</w:t>
      </w:r>
      <w:r w:rsidR="007D5AA0">
        <w:rPr>
          <w:b/>
          <w:sz w:val="24"/>
          <w:szCs w:val="24"/>
        </w:rPr>
        <w:t>; Total budget $150,000</w:t>
      </w:r>
      <w:r w:rsidRPr="00236CEA">
        <w:rPr>
          <w:b/>
          <w:sz w:val="24"/>
          <w:szCs w:val="24"/>
        </w:rPr>
        <w:t>).</w:t>
      </w:r>
      <w:r w:rsidRPr="00236CEA">
        <w:rPr>
          <w:sz w:val="24"/>
          <w:szCs w:val="24"/>
        </w:rPr>
        <w:t xml:space="preserve">  This </w:t>
      </w:r>
      <w:r>
        <w:rPr>
          <w:sz w:val="24"/>
          <w:szCs w:val="24"/>
        </w:rPr>
        <w:t xml:space="preserve">project </w:t>
      </w:r>
      <w:r w:rsidR="00F4154E">
        <w:rPr>
          <w:sz w:val="24"/>
          <w:szCs w:val="24"/>
        </w:rPr>
        <w:t xml:space="preserve">would </w:t>
      </w:r>
      <w:r w:rsidR="00F4154E" w:rsidRPr="00F4154E">
        <w:rPr>
          <w:sz w:val="24"/>
          <w:szCs w:val="24"/>
        </w:rPr>
        <w:t>support a new pain management initiative that is designed to reduce reliance on opioids for chronic pain</w:t>
      </w:r>
      <w:r w:rsidRPr="00F4154E">
        <w:rPr>
          <w:sz w:val="24"/>
          <w:szCs w:val="24"/>
        </w:rPr>
        <w:t xml:space="preserve">.  Services </w:t>
      </w:r>
      <w:r w:rsidR="00DA4ABE" w:rsidRPr="00F4154E">
        <w:rPr>
          <w:sz w:val="24"/>
          <w:szCs w:val="24"/>
        </w:rPr>
        <w:t>would</w:t>
      </w:r>
      <w:r w:rsidRPr="00F4154E">
        <w:rPr>
          <w:sz w:val="24"/>
          <w:szCs w:val="24"/>
        </w:rPr>
        <w:t xml:space="preserve"> include acupuncture and psycho-social support group sessions based on the Stanford Model of Chronic Disease Self-Management Programs.  The pro</w:t>
      </w:r>
      <w:r w:rsidR="001B72D6" w:rsidRPr="00F4154E">
        <w:rPr>
          <w:sz w:val="24"/>
          <w:szCs w:val="24"/>
        </w:rPr>
        <w:t>ject</w:t>
      </w:r>
      <w:r w:rsidRPr="00F4154E">
        <w:rPr>
          <w:sz w:val="24"/>
          <w:szCs w:val="24"/>
        </w:rPr>
        <w:t xml:space="preserve"> w</w:t>
      </w:r>
      <w:r w:rsidR="001B72D6" w:rsidRPr="00F4154E">
        <w:rPr>
          <w:sz w:val="24"/>
          <w:szCs w:val="24"/>
        </w:rPr>
        <w:t>ould</w:t>
      </w:r>
      <w:r w:rsidRPr="00F4154E">
        <w:rPr>
          <w:sz w:val="24"/>
          <w:szCs w:val="24"/>
        </w:rPr>
        <w:t xml:space="preserve"> also work individually with patients to access the</w:t>
      </w:r>
      <w:r w:rsidR="003767EA" w:rsidRPr="00F4154E">
        <w:rPr>
          <w:sz w:val="24"/>
          <w:szCs w:val="24"/>
        </w:rPr>
        <w:t>ir medical and mental condition</w:t>
      </w:r>
      <w:r w:rsidRPr="00F4154E">
        <w:rPr>
          <w:sz w:val="24"/>
          <w:szCs w:val="24"/>
        </w:rPr>
        <w:t xml:space="preserve"> and develop a care plan to address depression, anxiety</w:t>
      </w:r>
      <w:r w:rsidR="003767EA" w:rsidRPr="00F4154E">
        <w:rPr>
          <w:sz w:val="24"/>
          <w:szCs w:val="24"/>
        </w:rPr>
        <w:t>,</w:t>
      </w:r>
      <w:r w:rsidRPr="00F4154E">
        <w:rPr>
          <w:sz w:val="24"/>
          <w:szCs w:val="24"/>
        </w:rPr>
        <w:t xml:space="preserve"> and other psychosocial issues whil</w:t>
      </w:r>
      <w:r w:rsidR="003767EA" w:rsidRPr="00F4154E">
        <w:rPr>
          <w:sz w:val="24"/>
          <w:szCs w:val="24"/>
        </w:rPr>
        <w:t>e simultaneously working toward</w:t>
      </w:r>
      <w:r w:rsidRPr="00F4154E">
        <w:rPr>
          <w:sz w:val="24"/>
          <w:szCs w:val="24"/>
        </w:rPr>
        <w:t xml:space="preserve"> the tapering of medication levels.</w:t>
      </w:r>
    </w:p>
    <w:p w:rsidR="004B144F" w:rsidRPr="00BF7AE0" w:rsidRDefault="004B144F" w:rsidP="00423786">
      <w:pPr>
        <w:rPr>
          <w:sz w:val="24"/>
          <w:szCs w:val="24"/>
        </w:rPr>
      </w:pPr>
    </w:p>
    <w:p w:rsidR="004B144F" w:rsidRPr="00BF7AE0" w:rsidRDefault="00236CEA" w:rsidP="00423786">
      <w:pPr>
        <w:rPr>
          <w:sz w:val="24"/>
          <w:szCs w:val="24"/>
        </w:rPr>
      </w:pPr>
      <w:r w:rsidRPr="00236CEA">
        <w:rPr>
          <w:b/>
          <w:sz w:val="24"/>
        </w:rPr>
        <w:t>Chase Brexton (Baltimore City</w:t>
      </w:r>
      <w:r w:rsidR="007D5AA0">
        <w:rPr>
          <w:b/>
          <w:sz w:val="24"/>
          <w:szCs w:val="24"/>
        </w:rPr>
        <w:t>; Total budget $300,000</w:t>
      </w:r>
      <w:r w:rsidRPr="00236CEA">
        <w:rPr>
          <w:b/>
          <w:sz w:val="24"/>
        </w:rPr>
        <w:t>)</w:t>
      </w:r>
      <w:r w:rsidRPr="00236CEA">
        <w:rPr>
          <w:sz w:val="24"/>
        </w:rPr>
        <w:t xml:space="preserve">.  This </w:t>
      </w:r>
      <w:r w:rsidR="001B72D6">
        <w:rPr>
          <w:sz w:val="24"/>
        </w:rPr>
        <w:t xml:space="preserve">project </w:t>
      </w:r>
      <w:r w:rsidR="008E4080">
        <w:rPr>
          <w:sz w:val="24"/>
        </w:rPr>
        <w:t xml:space="preserve">supports community-hospital partnership between Chase Brexton and Johns Hopkins Hospital to refer individuals seeking oral health care services at the hospital ED to dental care provided at Chase Brexton.  </w:t>
      </w:r>
      <w:r w:rsidRPr="00236CEA">
        <w:rPr>
          <w:sz w:val="24"/>
        </w:rPr>
        <w:t xml:space="preserve">The goals of the project are to </w:t>
      </w:r>
      <w:r w:rsidR="008E4080">
        <w:rPr>
          <w:sz w:val="24"/>
        </w:rPr>
        <w:t xml:space="preserve">provide a permanent dental home for patients at Chase and reduce avoidable dental-related ED visits.  Under the project, Chase and Hopkins will develop a </w:t>
      </w:r>
      <w:r w:rsidRPr="00236CEA">
        <w:rPr>
          <w:sz w:val="24"/>
        </w:rPr>
        <w:t>formalized referral process with the Hopkins ED for patients with urgent oral health needs</w:t>
      </w:r>
      <w:r w:rsidR="008E4080">
        <w:rPr>
          <w:sz w:val="24"/>
        </w:rPr>
        <w:t>.  The project involves providing</w:t>
      </w:r>
      <w:r w:rsidRPr="00236CEA">
        <w:rPr>
          <w:sz w:val="24"/>
        </w:rPr>
        <w:t xml:space="preserve"> patient transportation</w:t>
      </w:r>
      <w:r w:rsidR="008E4080">
        <w:rPr>
          <w:sz w:val="24"/>
        </w:rPr>
        <w:t>;</w:t>
      </w:r>
      <w:r w:rsidRPr="00236CEA">
        <w:rPr>
          <w:sz w:val="24"/>
        </w:rPr>
        <w:t xml:space="preserve"> financial assistance for medications; enrollment for </w:t>
      </w:r>
      <w:r w:rsidRPr="00236CEA">
        <w:rPr>
          <w:sz w:val="24"/>
        </w:rPr>
        <w:lastRenderedPageBreak/>
        <w:t xml:space="preserve">health insurance options; health education; care coordination </w:t>
      </w:r>
      <w:r w:rsidR="008E4080">
        <w:rPr>
          <w:sz w:val="24"/>
        </w:rPr>
        <w:t xml:space="preserve">and </w:t>
      </w:r>
      <w:r w:rsidRPr="00236CEA">
        <w:rPr>
          <w:sz w:val="24"/>
        </w:rPr>
        <w:t>outreach for missed appointments; and referrals for medical and psychosocial support services</w:t>
      </w:r>
      <w:r w:rsidR="008E4080">
        <w:rPr>
          <w:sz w:val="24"/>
        </w:rPr>
        <w:t>.</w:t>
      </w:r>
      <w:r w:rsidRPr="00236CEA">
        <w:rPr>
          <w:sz w:val="24"/>
        </w:rPr>
        <w:t xml:space="preserve">  </w:t>
      </w:r>
    </w:p>
    <w:p w:rsidR="00F4154E" w:rsidRDefault="00F4154E">
      <w:pPr>
        <w:rPr>
          <w:b/>
          <w:sz w:val="24"/>
          <w:szCs w:val="26"/>
        </w:rPr>
      </w:pPr>
    </w:p>
    <w:p w:rsidR="004B144F" w:rsidRPr="001B72D6" w:rsidRDefault="001B72D6" w:rsidP="00423786">
      <w:pPr>
        <w:rPr>
          <w:sz w:val="24"/>
          <w:szCs w:val="24"/>
        </w:rPr>
      </w:pPr>
      <w:r w:rsidRPr="001B72D6">
        <w:rPr>
          <w:b/>
          <w:sz w:val="24"/>
          <w:szCs w:val="26"/>
        </w:rPr>
        <w:t>Western Maryland AHEC (Allegany</w:t>
      </w:r>
      <w:r w:rsidR="007D5AA0">
        <w:rPr>
          <w:b/>
          <w:sz w:val="24"/>
          <w:szCs w:val="26"/>
        </w:rPr>
        <w:t xml:space="preserve"> County</w:t>
      </w:r>
      <w:r w:rsidR="007D5AA0">
        <w:rPr>
          <w:b/>
          <w:sz w:val="24"/>
          <w:szCs w:val="24"/>
        </w:rPr>
        <w:t>; Total budget $100,000</w:t>
      </w:r>
      <w:r w:rsidRPr="001B72D6">
        <w:rPr>
          <w:b/>
          <w:sz w:val="24"/>
          <w:szCs w:val="26"/>
        </w:rPr>
        <w:t>)</w:t>
      </w:r>
      <w:r w:rsidRPr="001B72D6">
        <w:rPr>
          <w:sz w:val="24"/>
          <w:szCs w:val="26"/>
        </w:rPr>
        <w:t xml:space="preserve">.  This </w:t>
      </w:r>
      <w:r>
        <w:rPr>
          <w:sz w:val="24"/>
          <w:szCs w:val="26"/>
        </w:rPr>
        <w:t>project would expand an existing successful dental program for</w:t>
      </w:r>
      <w:r w:rsidRPr="001B72D6">
        <w:rPr>
          <w:sz w:val="24"/>
          <w:szCs w:val="26"/>
        </w:rPr>
        <w:t xml:space="preserve"> low-income adults in western Maryland through a community health worker model in Allegany, Garrett, and Washington Counties.  </w:t>
      </w:r>
      <w:r>
        <w:rPr>
          <w:sz w:val="24"/>
          <w:szCs w:val="26"/>
        </w:rPr>
        <w:t xml:space="preserve">The project </w:t>
      </w:r>
      <w:r w:rsidR="00F664CF">
        <w:rPr>
          <w:sz w:val="24"/>
          <w:szCs w:val="26"/>
        </w:rPr>
        <w:t>would</w:t>
      </w:r>
      <w:r>
        <w:rPr>
          <w:sz w:val="24"/>
          <w:szCs w:val="26"/>
        </w:rPr>
        <w:t xml:space="preserve"> target</w:t>
      </w:r>
      <w:r w:rsidRPr="001B72D6">
        <w:rPr>
          <w:sz w:val="24"/>
          <w:szCs w:val="26"/>
        </w:rPr>
        <w:t xml:space="preserve"> individuals who are in recovery from opioids and other addictions and have delayed accessing dental services.  A Community Health Worker would work with </w:t>
      </w:r>
      <w:r>
        <w:rPr>
          <w:sz w:val="24"/>
          <w:szCs w:val="26"/>
        </w:rPr>
        <w:t>project participants</w:t>
      </w:r>
      <w:r w:rsidRPr="001B72D6">
        <w:rPr>
          <w:sz w:val="24"/>
          <w:szCs w:val="26"/>
        </w:rPr>
        <w:t xml:space="preserve"> to overcome the social determinants of health </w:t>
      </w:r>
      <w:r w:rsidR="003767EA">
        <w:rPr>
          <w:sz w:val="24"/>
          <w:szCs w:val="26"/>
        </w:rPr>
        <w:t>that</w:t>
      </w:r>
      <w:r w:rsidR="003767EA" w:rsidRPr="001B72D6">
        <w:rPr>
          <w:sz w:val="24"/>
          <w:szCs w:val="26"/>
        </w:rPr>
        <w:t xml:space="preserve"> </w:t>
      </w:r>
      <w:r w:rsidRPr="001B72D6">
        <w:rPr>
          <w:sz w:val="24"/>
          <w:szCs w:val="26"/>
        </w:rPr>
        <w:t>stand in the way of accessing care.  Participants would also be screened for somatic health and social support needs.</w:t>
      </w:r>
    </w:p>
    <w:p w:rsidR="00570F40" w:rsidRPr="00BF7AE0" w:rsidRDefault="00570F40" w:rsidP="00423786">
      <w:pPr>
        <w:autoSpaceDE w:val="0"/>
        <w:autoSpaceDN w:val="0"/>
        <w:adjustRightInd w:val="0"/>
        <w:rPr>
          <w:rFonts w:cs="Times New Roman"/>
          <w:sz w:val="24"/>
          <w:szCs w:val="24"/>
        </w:rPr>
      </w:pPr>
    </w:p>
    <w:p w:rsidR="003C65FC" w:rsidRPr="001B72D6" w:rsidRDefault="001B72D6" w:rsidP="003C65FC">
      <w:pPr>
        <w:rPr>
          <w:sz w:val="24"/>
          <w:szCs w:val="24"/>
        </w:rPr>
      </w:pPr>
      <w:r w:rsidRPr="00A768D2">
        <w:rPr>
          <w:b/>
          <w:sz w:val="24"/>
          <w:szCs w:val="26"/>
        </w:rPr>
        <w:t>Family Services</w:t>
      </w:r>
      <w:r w:rsidRPr="001B72D6">
        <w:rPr>
          <w:b/>
          <w:sz w:val="24"/>
          <w:szCs w:val="26"/>
        </w:rPr>
        <w:t xml:space="preserve"> (Montgomery</w:t>
      </w:r>
      <w:r w:rsidR="007D5AA0">
        <w:rPr>
          <w:b/>
          <w:sz w:val="24"/>
          <w:szCs w:val="26"/>
        </w:rPr>
        <w:t xml:space="preserve"> County</w:t>
      </w:r>
      <w:r w:rsidR="007D5AA0">
        <w:rPr>
          <w:b/>
          <w:sz w:val="24"/>
          <w:szCs w:val="24"/>
        </w:rPr>
        <w:t>; Total budget $300,000</w:t>
      </w:r>
      <w:r w:rsidRPr="001B72D6">
        <w:rPr>
          <w:b/>
          <w:sz w:val="24"/>
          <w:szCs w:val="26"/>
        </w:rPr>
        <w:t>)</w:t>
      </w:r>
      <w:r w:rsidRPr="001B72D6">
        <w:rPr>
          <w:sz w:val="24"/>
          <w:szCs w:val="26"/>
        </w:rPr>
        <w:t xml:space="preserve">.  This </w:t>
      </w:r>
      <w:r>
        <w:rPr>
          <w:sz w:val="24"/>
          <w:szCs w:val="26"/>
        </w:rPr>
        <w:t>project</w:t>
      </w:r>
      <w:r w:rsidRPr="001B72D6">
        <w:rPr>
          <w:sz w:val="24"/>
          <w:szCs w:val="26"/>
        </w:rPr>
        <w:t xml:space="preserve"> is a multigenerational initiative utilizing a multisectoral approach to address health and social inequities focused on the families in and around the James Daley Elementary School.  The Thriving Germantown Initiative utilizes a collective impact model and multiple intervention strategies to provide services to a highly diverse, low-income community in Germantown.  The Initiative is currently supported with a $250,000 two-year grant from the CHRC scheduled to end June 30, 2019 and leveraged $1.2 million in additional private investment.  </w:t>
      </w:r>
      <w:r w:rsidR="00A768D2">
        <w:rPr>
          <w:sz w:val="24"/>
          <w:szCs w:val="26"/>
        </w:rPr>
        <w:t xml:space="preserve">A year and a half into program implementation, the program has served 236 children out of a promised 240 for the two year grant. </w:t>
      </w:r>
      <w:r w:rsidRPr="001B72D6">
        <w:rPr>
          <w:sz w:val="24"/>
          <w:szCs w:val="26"/>
        </w:rPr>
        <w:t xml:space="preserve">The Initiative is envisioned to be a five-year pilot program and is in the middle of year two.  This proposal requests funding for years three and four to sustain the program. </w:t>
      </w:r>
    </w:p>
    <w:p w:rsidR="00423786" w:rsidRPr="00BF7AE0" w:rsidRDefault="00423786" w:rsidP="00423786">
      <w:pPr>
        <w:autoSpaceDE w:val="0"/>
        <w:autoSpaceDN w:val="0"/>
        <w:adjustRightInd w:val="0"/>
        <w:rPr>
          <w:rFonts w:cs="Times New Roman"/>
          <w:sz w:val="24"/>
          <w:szCs w:val="24"/>
        </w:rPr>
      </w:pPr>
    </w:p>
    <w:p w:rsidR="00423786" w:rsidRPr="00BF7AE0" w:rsidRDefault="004B144F" w:rsidP="00423786">
      <w:pPr>
        <w:autoSpaceDE w:val="0"/>
        <w:autoSpaceDN w:val="0"/>
        <w:adjustRightInd w:val="0"/>
        <w:rPr>
          <w:rFonts w:cs="Times New Roman"/>
          <w:b/>
          <w:sz w:val="28"/>
          <w:szCs w:val="28"/>
        </w:rPr>
      </w:pPr>
      <w:r w:rsidRPr="00BF7AE0">
        <w:rPr>
          <w:rFonts w:cs="Times New Roman"/>
          <w:b/>
          <w:sz w:val="28"/>
          <w:szCs w:val="28"/>
        </w:rPr>
        <w:t xml:space="preserve">Addressing the heroin and opioid epidemic through behavioral health integration </w:t>
      </w:r>
      <w:r w:rsidR="00423786" w:rsidRPr="00BF7AE0">
        <w:rPr>
          <w:rFonts w:cs="Times New Roman"/>
          <w:b/>
          <w:sz w:val="28"/>
          <w:szCs w:val="28"/>
        </w:rPr>
        <w:t xml:space="preserve">- </w:t>
      </w:r>
      <w:r w:rsidR="001B72D6">
        <w:rPr>
          <w:rFonts w:cs="Times New Roman"/>
          <w:b/>
          <w:sz w:val="28"/>
          <w:szCs w:val="28"/>
        </w:rPr>
        <w:t>8</w:t>
      </w:r>
      <w:r w:rsidR="00B344F3" w:rsidRPr="00BF7AE0">
        <w:rPr>
          <w:rFonts w:cs="Times New Roman"/>
          <w:b/>
          <w:sz w:val="28"/>
          <w:szCs w:val="28"/>
        </w:rPr>
        <w:t xml:space="preserve"> invited applicants</w:t>
      </w:r>
    </w:p>
    <w:p w:rsidR="00B344F3" w:rsidRPr="00BF7AE0" w:rsidRDefault="00B344F3" w:rsidP="00423786">
      <w:pPr>
        <w:autoSpaceDE w:val="0"/>
        <w:autoSpaceDN w:val="0"/>
        <w:adjustRightInd w:val="0"/>
        <w:rPr>
          <w:rFonts w:cs="Times New Roman"/>
          <w:b/>
          <w:sz w:val="28"/>
          <w:szCs w:val="28"/>
        </w:rPr>
      </w:pPr>
    </w:p>
    <w:p w:rsidR="00CE6A72" w:rsidRPr="00D41A82" w:rsidRDefault="00D41A82" w:rsidP="00CE6A72">
      <w:pPr>
        <w:rPr>
          <w:sz w:val="24"/>
          <w:szCs w:val="24"/>
        </w:rPr>
      </w:pPr>
      <w:r w:rsidRPr="00D41A82">
        <w:rPr>
          <w:b/>
          <w:sz w:val="24"/>
          <w:szCs w:val="26"/>
        </w:rPr>
        <w:t>Baltimore County Public Schools</w:t>
      </w:r>
      <w:r w:rsidR="007D5AA0">
        <w:rPr>
          <w:b/>
          <w:sz w:val="24"/>
          <w:szCs w:val="26"/>
        </w:rPr>
        <w:t xml:space="preserve"> (Baltimore County</w:t>
      </w:r>
      <w:r w:rsidR="007D5AA0">
        <w:rPr>
          <w:b/>
          <w:sz w:val="24"/>
          <w:szCs w:val="24"/>
        </w:rPr>
        <w:t>; Total budget $275,000)</w:t>
      </w:r>
      <w:r w:rsidRPr="00D41A82">
        <w:rPr>
          <w:sz w:val="24"/>
          <w:szCs w:val="26"/>
        </w:rPr>
        <w:t>.</w:t>
      </w:r>
      <w:r w:rsidRPr="00D41A82">
        <w:rPr>
          <w:b/>
          <w:sz w:val="24"/>
          <w:szCs w:val="26"/>
        </w:rPr>
        <w:t xml:space="preserve">  </w:t>
      </w:r>
      <w:r w:rsidRPr="00D41A82">
        <w:rPr>
          <w:sz w:val="24"/>
          <w:szCs w:val="26"/>
        </w:rPr>
        <w:t>This pro</w:t>
      </w:r>
      <w:r w:rsidR="00491EB4">
        <w:rPr>
          <w:sz w:val="24"/>
          <w:szCs w:val="26"/>
        </w:rPr>
        <w:t>ject</w:t>
      </w:r>
      <w:r w:rsidRPr="00D41A82">
        <w:rPr>
          <w:sz w:val="24"/>
          <w:szCs w:val="26"/>
        </w:rPr>
        <w:t xml:space="preserve"> </w:t>
      </w:r>
      <w:r w:rsidR="00491EB4">
        <w:rPr>
          <w:sz w:val="24"/>
          <w:szCs w:val="26"/>
        </w:rPr>
        <w:t>would</w:t>
      </w:r>
      <w:r w:rsidRPr="00D41A82">
        <w:rPr>
          <w:sz w:val="24"/>
          <w:szCs w:val="26"/>
        </w:rPr>
        <w:t xml:space="preserve"> expand access to screening and substance use treatment services in schools throughout Baltimore County.  </w:t>
      </w:r>
      <w:r w:rsidR="00491EB4">
        <w:rPr>
          <w:sz w:val="24"/>
          <w:szCs w:val="26"/>
        </w:rPr>
        <w:t>The project would</w:t>
      </w:r>
      <w:r w:rsidR="00491EB4" w:rsidRPr="00D41A82">
        <w:rPr>
          <w:sz w:val="24"/>
          <w:szCs w:val="26"/>
        </w:rPr>
        <w:t xml:space="preserve"> develop</w:t>
      </w:r>
      <w:r w:rsidRPr="00D41A82">
        <w:rPr>
          <w:sz w:val="24"/>
          <w:szCs w:val="26"/>
        </w:rPr>
        <w:t xml:space="preserve"> and implement a systematic prevention, early detection, and referral pr</w:t>
      </w:r>
      <w:r w:rsidR="00491EB4">
        <w:rPr>
          <w:sz w:val="24"/>
          <w:szCs w:val="26"/>
        </w:rPr>
        <w:t>ogram to prevent substance use</w:t>
      </w:r>
      <w:r w:rsidR="001F224B">
        <w:rPr>
          <w:sz w:val="24"/>
          <w:szCs w:val="26"/>
        </w:rPr>
        <w:t>.  CHRC grant funds would support</w:t>
      </w:r>
      <w:r w:rsidRPr="00D41A82">
        <w:rPr>
          <w:sz w:val="24"/>
          <w:szCs w:val="26"/>
        </w:rPr>
        <w:t xml:space="preserve"> a contract with the Center for School Mental Health at University of Maryland School of Medicine </w:t>
      </w:r>
      <w:r w:rsidR="001F224B">
        <w:rPr>
          <w:sz w:val="24"/>
          <w:szCs w:val="26"/>
        </w:rPr>
        <w:t xml:space="preserve">and mini-grants to substance </w:t>
      </w:r>
      <w:r w:rsidRPr="00D41A82">
        <w:rPr>
          <w:sz w:val="24"/>
          <w:szCs w:val="26"/>
        </w:rPr>
        <w:t xml:space="preserve">use treatment agencies selected via RFP on a tapering funding structure to provide Certified Addiction Counselors at participating schools at least one day per week.  The program would be implemented in all high schools, and other support services staff (school counselors and social workers) would be trained on the use of the CRAFFT 2 screening tool and the brief negotiated interview.  The project would also establish community partnerships between each high school and alternative programs in BCPS.  </w:t>
      </w:r>
    </w:p>
    <w:p w:rsidR="00B344F3" w:rsidRPr="00BF7AE0" w:rsidRDefault="00B344F3" w:rsidP="00423786">
      <w:pPr>
        <w:autoSpaceDE w:val="0"/>
        <w:autoSpaceDN w:val="0"/>
        <w:adjustRightInd w:val="0"/>
        <w:rPr>
          <w:rFonts w:cs="Times New Roman"/>
          <w:sz w:val="24"/>
          <w:szCs w:val="24"/>
        </w:rPr>
      </w:pPr>
    </w:p>
    <w:p w:rsidR="00CE6A72" w:rsidRPr="00491EB4" w:rsidRDefault="00491EB4" w:rsidP="00CE6A72">
      <w:pPr>
        <w:rPr>
          <w:sz w:val="24"/>
          <w:szCs w:val="24"/>
        </w:rPr>
      </w:pPr>
      <w:r w:rsidRPr="00491EB4">
        <w:rPr>
          <w:b/>
          <w:sz w:val="24"/>
          <w:szCs w:val="24"/>
        </w:rPr>
        <w:t>Helping Up Mission (Baltimore City</w:t>
      </w:r>
      <w:r w:rsidR="007D5AA0">
        <w:rPr>
          <w:b/>
          <w:sz w:val="24"/>
          <w:szCs w:val="24"/>
        </w:rPr>
        <w:t>; Total budget $385,000</w:t>
      </w:r>
      <w:r w:rsidRPr="00491EB4">
        <w:rPr>
          <w:b/>
          <w:sz w:val="24"/>
          <w:szCs w:val="24"/>
        </w:rPr>
        <w:t>).</w:t>
      </w:r>
      <w:r w:rsidRPr="00491EB4">
        <w:rPr>
          <w:sz w:val="24"/>
          <w:szCs w:val="24"/>
        </w:rPr>
        <w:t xml:space="preserve">  This </w:t>
      </w:r>
      <w:r w:rsidR="00393E2C" w:rsidRPr="00491EB4">
        <w:rPr>
          <w:sz w:val="24"/>
          <w:szCs w:val="24"/>
        </w:rPr>
        <w:t>pro</w:t>
      </w:r>
      <w:r w:rsidR="00393E2C">
        <w:rPr>
          <w:sz w:val="24"/>
          <w:szCs w:val="24"/>
        </w:rPr>
        <w:t>ject would provide</w:t>
      </w:r>
      <w:r w:rsidRPr="00491EB4">
        <w:rPr>
          <w:sz w:val="24"/>
          <w:szCs w:val="24"/>
        </w:rPr>
        <w:t xml:space="preserve"> an array of residential, support, vocational, and health care services </w:t>
      </w:r>
      <w:r w:rsidR="00393E2C">
        <w:rPr>
          <w:sz w:val="24"/>
          <w:szCs w:val="24"/>
        </w:rPr>
        <w:t>for</w:t>
      </w:r>
      <w:r w:rsidRPr="00491EB4">
        <w:rPr>
          <w:sz w:val="24"/>
          <w:szCs w:val="24"/>
        </w:rPr>
        <w:t xml:space="preserve"> vulnerable women who are low-income, experiencing homelessness, and have substance use</w:t>
      </w:r>
      <w:r w:rsidR="00393E2C">
        <w:rPr>
          <w:sz w:val="24"/>
          <w:szCs w:val="24"/>
        </w:rPr>
        <w:t xml:space="preserve"> disorder</w:t>
      </w:r>
      <w:r w:rsidR="00F664CF">
        <w:rPr>
          <w:sz w:val="24"/>
          <w:szCs w:val="24"/>
        </w:rPr>
        <w:t xml:space="preserve">. </w:t>
      </w:r>
      <w:r w:rsidRPr="00491EB4">
        <w:rPr>
          <w:sz w:val="24"/>
          <w:szCs w:val="24"/>
        </w:rPr>
        <w:t xml:space="preserve"> This pro</w:t>
      </w:r>
      <w:r w:rsidR="00393E2C">
        <w:rPr>
          <w:sz w:val="24"/>
          <w:szCs w:val="24"/>
        </w:rPr>
        <w:t>ject</w:t>
      </w:r>
      <w:r w:rsidR="00A63D91">
        <w:rPr>
          <w:sz w:val="24"/>
          <w:szCs w:val="24"/>
        </w:rPr>
        <w:t xml:space="preserve"> involves </w:t>
      </w:r>
      <w:r w:rsidRPr="00491EB4">
        <w:rPr>
          <w:sz w:val="24"/>
          <w:szCs w:val="24"/>
        </w:rPr>
        <w:t xml:space="preserve">two new programs: (1) a 14-bed Joint Commission on Accreditation of Healthcare Organizations accredited transitional recovery housing program in partnership with Johns Hopkins Hospital Broadway Center for Addictions; and (2) a 16-bed long-term Spiritual Recovery Program that focuses on integrated modalities of care, focusing on hope, health, housing, and a sense of </w:t>
      </w:r>
      <w:r w:rsidRPr="00491EB4">
        <w:rPr>
          <w:sz w:val="24"/>
          <w:szCs w:val="24"/>
        </w:rPr>
        <w:lastRenderedPageBreak/>
        <w:t xml:space="preserve">purpose and community.  Both of these programs are modeled after success in serving adult males.  </w:t>
      </w:r>
    </w:p>
    <w:p w:rsidR="00CE6A72" w:rsidRPr="00BF7AE0" w:rsidRDefault="00CE6A72" w:rsidP="00423786">
      <w:pPr>
        <w:autoSpaceDE w:val="0"/>
        <w:autoSpaceDN w:val="0"/>
        <w:adjustRightInd w:val="0"/>
        <w:rPr>
          <w:rFonts w:cs="Times New Roman"/>
          <w:sz w:val="24"/>
          <w:szCs w:val="24"/>
        </w:rPr>
      </w:pPr>
    </w:p>
    <w:p w:rsidR="00CE6A72" w:rsidRPr="00393E2C" w:rsidRDefault="00393E2C" w:rsidP="00393E2C">
      <w:pPr>
        <w:rPr>
          <w:sz w:val="24"/>
          <w:szCs w:val="24"/>
        </w:rPr>
      </w:pPr>
      <w:r w:rsidRPr="00393E2C">
        <w:rPr>
          <w:b/>
          <w:sz w:val="24"/>
          <w:szCs w:val="24"/>
        </w:rPr>
        <w:t>Shepherd’s Clinic (Baltimore City</w:t>
      </w:r>
      <w:r w:rsidR="007D5AA0">
        <w:rPr>
          <w:b/>
          <w:sz w:val="24"/>
          <w:szCs w:val="24"/>
        </w:rPr>
        <w:t>; Total budget $260,000</w:t>
      </w:r>
      <w:r w:rsidRPr="00393E2C">
        <w:rPr>
          <w:b/>
          <w:sz w:val="24"/>
          <w:szCs w:val="24"/>
        </w:rPr>
        <w:t>)</w:t>
      </w:r>
      <w:r w:rsidRPr="00393E2C">
        <w:rPr>
          <w:sz w:val="24"/>
          <w:szCs w:val="24"/>
        </w:rPr>
        <w:t>.  This project expand</w:t>
      </w:r>
      <w:r w:rsidR="003767EA">
        <w:rPr>
          <w:sz w:val="24"/>
          <w:szCs w:val="24"/>
        </w:rPr>
        <w:t>s</w:t>
      </w:r>
      <w:r w:rsidRPr="00393E2C">
        <w:rPr>
          <w:sz w:val="24"/>
          <w:szCs w:val="24"/>
        </w:rPr>
        <w:t xml:space="preserve"> the clinical service offerings in its existing behavioral health program to include </w:t>
      </w:r>
      <w:r>
        <w:rPr>
          <w:sz w:val="24"/>
          <w:szCs w:val="24"/>
        </w:rPr>
        <w:t>treatment for substance use disorder</w:t>
      </w:r>
      <w:r w:rsidRPr="00393E2C">
        <w:rPr>
          <w:sz w:val="24"/>
          <w:szCs w:val="24"/>
        </w:rPr>
        <w:t xml:space="preserve">.  </w:t>
      </w:r>
      <w:r>
        <w:rPr>
          <w:sz w:val="24"/>
          <w:szCs w:val="24"/>
        </w:rPr>
        <w:t>The project</w:t>
      </w:r>
      <w:r w:rsidRPr="00393E2C">
        <w:rPr>
          <w:sz w:val="24"/>
          <w:szCs w:val="24"/>
        </w:rPr>
        <w:t xml:space="preserve"> </w:t>
      </w:r>
      <w:r>
        <w:rPr>
          <w:sz w:val="24"/>
          <w:szCs w:val="24"/>
        </w:rPr>
        <w:t>would</w:t>
      </w:r>
      <w:r w:rsidRPr="00393E2C">
        <w:rPr>
          <w:sz w:val="24"/>
          <w:szCs w:val="24"/>
        </w:rPr>
        <w:t xml:space="preserve"> integrat</w:t>
      </w:r>
      <w:r w:rsidR="003767EA">
        <w:rPr>
          <w:sz w:val="24"/>
          <w:szCs w:val="24"/>
        </w:rPr>
        <w:t>e</w:t>
      </w:r>
      <w:r w:rsidRPr="00393E2C">
        <w:rPr>
          <w:sz w:val="24"/>
          <w:szCs w:val="24"/>
        </w:rPr>
        <w:t xml:space="preserve"> a primary care opioid</w:t>
      </w:r>
      <w:r>
        <w:rPr>
          <w:sz w:val="24"/>
          <w:szCs w:val="24"/>
        </w:rPr>
        <w:t xml:space="preserve"> </w:t>
      </w:r>
      <w:r w:rsidRPr="00393E2C">
        <w:rPr>
          <w:sz w:val="24"/>
          <w:szCs w:val="24"/>
        </w:rPr>
        <w:t>treatment program (PCOTP) as part of the existing Behavioral Health Program</w:t>
      </w:r>
      <w:r w:rsidR="004410EC">
        <w:rPr>
          <w:sz w:val="24"/>
          <w:szCs w:val="24"/>
        </w:rPr>
        <w:t>, expanding services to include</w:t>
      </w:r>
      <w:r w:rsidR="002214C6">
        <w:rPr>
          <w:sz w:val="24"/>
          <w:szCs w:val="24"/>
        </w:rPr>
        <w:t xml:space="preserve"> M</w:t>
      </w:r>
      <w:r w:rsidRPr="00393E2C">
        <w:rPr>
          <w:sz w:val="24"/>
          <w:szCs w:val="24"/>
        </w:rPr>
        <w:t>edication</w:t>
      </w:r>
      <w:r w:rsidR="003767EA">
        <w:rPr>
          <w:sz w:val="24"/>
          <w:szCs w:val="24"/>
        </w:rPr>
        <w:t>-</w:t>
      </w:r>
      <w:r w:rsidR="002214C6">
        <w:rPr>
          <w:sz w:val="24"/>
          <w:szCs w:val="24"/>
        </w:rPr>
        <w:t>Assisted T</w:t>
      </w:r>
      <w:r w:rsidRPr="00393E2C">
        <w:rPr>
          <w:sz w:val="24"/>
          <w:szCs w:val="24"/>
        </w:rPr>
        <w:t xml:space="preserve">herapy </w:t>
      </w:r>
      <w:r w:rsidR="002214C6">
        <w:rPr>
          <w:sz w:val="24"/>
          <w:szCs w:val="24"/>
        </w:rPr>
        <w:t xml:space="preserve">(MAT) </w:t>
      </w:r>
      <w:r w:rsidRPr="00393E2C">
        <w:rPr>
          <w:sz w:val="24"/>
          <w:szCs w:val="24"/>
        </w:rPr>
        <w:t>for opioid use disorders, routine and</w:t>
      </w:r>
      <w:r>
        <w:rPr>
          <w:sz w:val="24"/>
          <w:szCs w:val="24"/>
        </w:rPr>
        <w:t xml:space="preserve"> </w:t>
      </w:r>
      <w:r w:rsidRPr="00393E2C">
        <w:rPr>
          <w:sz w:val="24"/>
          <w:szCs w:val="24"/>
        </w:rPr>
        <w:t>special diagnostic procedures, and toxicology tests, psychiatric/psychological assessments and treatment through the clinic’s Behavioral Health</w:t>
      </w:r>
      <w:r>
        <w:rPr>
          <w:sz w:val="24"/>
          <w:szCs w:val="24"/>
        </w:rPr>
        <w:t xml:space="preserve"> </w:t>
      </w:r>
      <w:r w:rsidRPr="00393E2C">
        <w:rPr>
          <w:sz w:val="24"/>
          <w:szCs w:val="24"/>
        </w:rPr>
        <w:t xml:space="preserve">Program. </w:t>
      </w:r>
      <w:r w:rsidR="00F664CF">
        <w:rPr>
          <w:sz w:val="24"/>
          <w:szCs w:val="24"/>
        </w:rPr>
        <w:t xml:space="preserve"> </w:t>
      </w:r>
      <w:r w:rsidRPr="00393E2C">
        <w:rPr>
          <w:sz w:val="24"/>
          <w:szCs w:val="24"/>
        </w:rPr>
        <w:t xml:space="preserve">The current Behavioral Health Program provides psychotherapy, psychiatry services, case management resources, and psychoeducation sessions. </w:t>
      </w:r>
    </w:p>
    <w:p w:rsidR="00CE6A72" w:rsidRPr="00BF7AE0" w:rsidRDefault="00CE6A72" w:rsidP="00423786">
      <w:pPr>
        <w:autoSpaceDE w:val="0"/>
        <w:autoSpaceDN w:val="0"/>
        <w:adjustRightInd w:val="0"/>
        <w:rPr>
          <w:rFonts w:cs="Times New Roman"/>
          <w:sz w:val="24"/>
          <w:szCs w:val="24"/>
        </w:rPr>
      </w:pPr>
    </w:p>
    <w:p w:rsidR="00393E2C" w:rsidRPr="004410EC" w:rsidRDefault="00393E2C" w:rsidP="00393E2C">
      <w:pPr>
        <w:rPr>
          <w:b/>
          <w:sz w:val="24"/>
          <w:szCs w:val="24"/>
        </w:rPr>
      </w:pPr>
      <w:r w:rsidRPr="004410EC">
        <w:rPr>
          <w:b/>
          <w:sz w:val="24"/>
          <w:szCs w:val="24"/>
        </w:rPr>
        <w:t>Associated Catholic Charities (Multiple</w:t>
      </w:r>
      <w:r w:rsidR="007D5AA0">
        <w:rPr>
          <w:b/>
          <w:sz w:val="24"/>
          <w:szCs w:val="24"/>
        </w:rPr>
        <w:t>; Total budget $510,000</w:t>
      </w:r>
      <w:r w:rsidRPr="004410EC">
        <w:rPr>
          <w:b/>
          <w:sz w:val="24"/>
          <w:szCs w:val="24"/>
        </w:rPr>
        <w:t>)</w:t>
      </w:r>
      <w:r w:rsidRPr="004410EC">
        <w:rPr>
          <w:sz w:val="24"/>
          <w:szCs w:val="24"/>
        </w:rPr>
        <w:t>.  This pro</w:t>
      </w:r>
      <w:r w:rsidR="004410EC">
        <w:rPr>
          <w:sz w:val="24"/>
          <w:szCs w:val="24"/>
        </w:rPr>
        <w:t>ject</w:t>
      </w:r>
      <w:r w:rsidRPr="004410EC">
        <w:rPr>
          <w:sz w:val="24"/>
          <w:szCs w:val="24"/>
        </w:rPr>
        <w:t xml:space="preserve"> </w:t>
      </w:r>
      <w:r w:rsidR="004410EC">
        <w:rPr>
          <w:sz w:val="24"/>
          <w:szCs w:val="24"/>
        </w:rPr>
        <w:t xml:space="preserve">would </w:t>
      </w:r>
      <w:r w:rsidRPr="004410EC">
        <w:rPr>
          <w:sz w:val="24"/>
          <w:szCs w:val="24"/>
        </w:rPr>
        <w:t xml:space="preserve">enhance and expand </w:t>
      </w:r>
      <w:r w:rsidR="003767EA">
        <w:rPr>
          <w:sz w:val="24"/>
          <w:szCs w:val="24"/>
        </w:rPr>
        <w:t>C</w:t>
      </w:r>
      <w:r w:rsidR="004410EC">
        <w:rPr>
          <w:sz w:val="24"/>
          <w:szCs w:val="24"/>
        </w:rPr>
        <w:t>atholic Charities’</w:t>
      </w:r>
      <w:r w:rsidRPr="004410EC">
        <w:rPr>
          <w:sz w:val="24"/>
          <w:szCs w:val="24"/>
        </w:rPr>
        <w:t xml:space="preserve"> substance use treatment program </w:t>
      </w:r>
      <w:r w:rsidR="004410EC">
        <w:rPr>
          <w:sz w:val="24"/>
          <w:szCs w:val="24"/>
        </w:rPr>
        <w:t>to provide</w:t>
      </w:r>
      <w:r w:rsidRPr="004410EC">
        <w:rPr>
          <w:sz w:val="24"/>
          <w:szCs w:val="24"/>
        </w:rPr>
        <w:t xml:space="preserve"> Integrated Dual Disorder Treatment (IDDT).  </w:t>
      </w:r>
      <w:r w:rsidR="004410EC">
        <w:rPr>
          <w:sz w:val="24"/>
          <w:szCs w:val="24"/>
        </w:rPr>
        <w:t xml:space="preserve">The project </w:t>
      </w:r>
      <w:r w:rsidR="00F664CF">
        <w:rPr>
          <w:sz w:val="24"/>
          <w:szCs w:val="24"/>
        </w:rPr>
        <w:t>would</w:t>
      </w:r>
      <w:r w:rsidR="004410EC">
        <w:rPr>
          <w:sz w:val="24"/>
          <w:szCs w:val="24"/>
        </w:rPr>
        <w:t xml:space="preserve"> enable</w:t>
      </w:r>
      <w:r w:rsidRPr="004410EC">
        <w:rPr>
          <w:sz w:val="24"/>
          <w:szCs w:val="24"/>
        </w:rPr>
        <w:t xml:space="preserve"> the organization to become IDDT certified,</w:t>
      </w:r>
      <w:r w:rsidR="004410EC">
        <w:rPr>
          <w:sz w:val="24"/>
          <w:szCs w:val="24"/>
        </w:rPr>
        <w:t xml:space="preserve"> </w:t>
      </w:r>
      <w:r w:rsidRPr="004410EC">
        <w:rPr>
          <w:sz w:val="24"/>
          <w:szCs w:val="24"/>
        </w:rPr>
        <w:t xml:space="preserve">would support policy, procedure, and system of care changes, capacity building, and staff training.  The ability to provide expanded, integrated substance use treatment could enhance the service offerings for as many as 1,500 clients of Catholic Charities programs and the Villa Maria Community Resources Clinics per year.  These 12 clinics are located in Baltimore City and seven jurisdictions in rural, urban, and suburban settings.  </w:t>
      </w:r>
    </w:p>
    <w:p w:rsidR="00CE6A72" w:rsidRPr="00BF7AE0" w:rsidRDefault="00CE6A72" w:rsidP="00423786">
      <w:pPr>
        <w:autoSpaceDE w:val="0"/>
        <w:autoSpaceDN w:val="0"/>
        <w:adjustRightInd w:val="0"/>
        <w:rPr>
          <w:rFonts w:cs="Times New Roman"/>
          <w:sz w:val="24"/>
          <w:szCs w:val="24"/>
        </w:rPr>
      </w:pPr>
    </w:p>
    <w:p w:rsidR="0060562C" w:rsidRPr="004410EC" w:rsidRDefault="004410EC" w:rsidP="004410EC">
      <w:pPr>
        <w:rPr>
          <w:sz w:val="24"/>
          <w:szCs w:val="24"/>
        </w:rPr>
      </w:pPr>
      <w:r w:rsidRPr="00C06650">
        <w:rPr>
          <w:b/>
          <w:sz w:val="24"/>
          <w:szCs w:val="24"/>
        </w:rPr>
        <w:t>Cecil County Health Department</w:t>
      </w:r>
      <w:r>
        <w:rPr>
          <w:b/>
          <w:sz w:val="24"/>
          <w:szCs w:val="24"/>
        </w:rPr>
        <w:t xml:space="preserve"> </w:t>
      </w:r>
      <w:r w:rsidRPr="004410EC">
        <w:rPr>
          <w:b/>
          <w:sz w:val="24"/>
          <w:szCs w:val="24"/>
        </w:rPr>
        <w:t>(Cecil County</w:t>
      </w:r>
      <w:r w:rsidR="007D5AA0">
        <w:rPr>
          <w:b/>
          <w:sz w:val="24"/>
          <w:szCs w:val="24"/>
        </w:rPr>
        <w:t>; Total budget $600,000</w:t>
      </w:r>
      <w:r w:rsidRPr="004410EC">
        <w:rPr>
          <w:b/>
          <w:sz w:val="24"/>
          <w:szCs w:val="24"/>
        </w:rPr>
        <w:t>).</w:t>
      </w:r>
      <w:r>
        <w:rPr>
          <w:sz w:val="24"/>
          <w:szCs w:val="24"/>
        </w:rPr>
        <w:t xml:space="preserve"> </w:t>
      </w:r>
      <w:r w:rsidR="00F664CF">
        <w:rPr>
          <w:sz w:val="24"/>
          <w:szCs w:val="24"/>
        </w:rPr>
        <w:t xml:space="preserve"> </w:t>
      </w:r>
      <w:r w:rsidRPr="004410EC">
        <w:rPr>
          <w:sz w:val="24"/>
          <w:szCs w:val="24"/>
        </w:rPr>
        <w:t>This pro</w:t>
      </w:r>
      <w:r>
        <w:rPr>
          <w:sz w:val="24"/>
          <w:szCs w:val="24"/>
        </w:rPr>
        <w:t>ject</w:t>
      </w:r>
      <w:r w:rsidRPr="004410EC">
        <w:rPr>
          <w:sz w:val="24"/>
          <w:szCs w:val="24"/>
        </w:rPr>
        <w:t xml:space="preserve"> </w:t>
      </w:r>
      <w:r>
        <w:rPr>
          <w:sz w:val="24"/>
          <w:szCs w:val="24"/>
        </w:rPr>
        <w:t>would provide services to</w:t>
      </w:r>
      <w:r w:rsidRPr="004410EC">
        <w:rPr>
          <w:sz w:val="24"/>
          <w:szCs w:val="24"/>
        </w:rPr>
        <w:t xml:space="preserve"> low-income pretrial detainees involved with the Office of the Public Defender</w:t>
      </w:r>
      <w:r w:rsidR="00C06650" w:rsidRPr="00C06650">
        <w:t xml:space="preserve"> </w:t>
      </w:r>
      <w:r w:rsidR="00C06650" w:rsidRPr="00C06650">
        <w:rPr>
          <w:sz w:val="24"/>
          <w:szCs w:val="24"/>
        </w:rPr>
        <w:t>County on misdemeanor or nonviolent felony charges</w:t>
      </w:r>
      <w:r w:rsidRPr="004410EC">
        <w:rPr>
          <w:sz w:val="24"/>
          <w:szCs w:val="24"/>
        </w:rPr>
        <w:t xml:space="preserve"> who have a substance use disorder and lack access to appropriate treatment services in the community.  The project </w:t>
      </w:r>
      <w:r>
        <w:rPr>
          <w:sz w:val="24"/>
          <w:szCs w:val="24"/>
        </w:rPr>
        <w:t>would</w:t>
      </w:r>
      <w:r w:rsidRPr="004410EC">
        <w:rPr>
          <w:sz w:val="24"/>
          <w:szCs w:val="24"/>
        </w:rPr>
        <w:t xml:space="preserve"> screen detainees and connect/serve </w:t>
      </w:r>
      <w:r>
        <w:rPr>
          <w:sz w:val="24"/>
          <w:szCs w:val="24"/>
        </w:rPr>
        <w:t>them</w:t>
      </w:r>
      <w:r w:rsidRPr="004410EC">
        <w:rPr>
          <w:sz w:val="24"/>
          <w:szCs w:val="24"/>
        </w:rPr>
        <w:t xml:space="preserve"> with treatment, support with a peer recovery specialist, and referral to other services as needed.  </w:t>
      </w:r>
    </w:p>
    <w:p w:rsidR="00C46235" w:rsidRPr="00BF7AE0" w:rsidRDefault="00C46235" w:rsidP="0060562C">
      <w:pPr>
        <w:rPr>
          <w:sz w:val="24"/>
          <w:szCs w:val="24"/>
        </w:rPr>
      </w:pPr>
    </w:p>
    <w:p w:rsidR="00484D98" w:rsidRPr="00484D98" w:rsidRDefault="004410EC" w:rsidP="001D53CA">
      <w:pPr>
        <w:autoSpaceDE w:val="0"/>
        <w:autoSpaceDN w:val="0"/>
        <w:adjustRightInd w:val="0"/>
        <w:rPr>
          <w:sz w:val="24"/>
          <w:szCs w:val="24"/>
        </w:rPr>
      </w:pPr>
      <w:r w:rsidRPr="00484D98">
        <w:rPr>
          <w:b/>
          <w:sz w:val="24"/>
          <w:szCs w:val="24"/>
        </w:rPr>
        <w:t>Cornerstone Montgomery (Montgomery</w:t>
      </w:r>
      <w:r w:rsidR="007D5AA0">
        <w:rPr>
          <w:b/>
          <w:sz w:val="24"/>
          <w:szCs w:val="24"/>
        </w:rPr>
        <w:t xml:space="preserve"> County; Total budget $325,000</w:t>
      </w:r>
      <w:r w:rsidRPr="00484D98">
        <w:rPr>
          <w:b/>
          <w:sz w:val="24"/>
          <w:szCs w:val="24"/>
        </w:rPr>
        <w:t xml:space="preserve">).  </w:t>
      </w:r>
      <w:r w:rsidRPr="00484D98">
        <w:rPr>
          <w:sz w:val="24"/>
          <w:szCs w:val="24"/>
        </w:rPr>
        <w:t>This pro</w:t>
      </w:r>
      <w:r w:rsidR="00484D98" w:rsidRPr="00484D98">
        <w:rPr>
          <w:sz w:val="24"/>
          <w:szCs w:val="24"/>
        </w:rPr>
        <w:t>ject</w:t>
      </w:r>
      <w:r w:rsidRPr="00484D98">
        <w:rPr>
          <w:sz w:val="24"/>
          <w:szCs w:val="24"/>
        </w:rPr>
        <w:t xml:space="preserve"> </w:t>
      </w:r>
      <w:r w:rsidR="00484D98" w:rsidRPr="00484D98">
        <w:rPr>
          <w:sz w:val="24"/>
          <w:szCs w:val="24"/>
        </w:rPr>
        <w:t>would</w:t>
      </w:r>
      <w:r w:rsidRPr="00484D98">
        <w:rPr>
          <w:sz w:val="24"/>
          <w:szCs w:val="24"/>
        </w:rPr>
        <w:t xml:space="preserve"> expand access to </w:t>
      </w:r>
      <w:r w:rsidR="002214C6">
        <w:rPr>
          <w:sz w:val="24"/>
          <w:szCs w:val="24"/>
        </w:rPr>
        <w:t>somatic</w:t>
      </w:r>
      <w:r w:rsidRPr="00484D98">
        <w:rPr>
          <w:sz w:val="24"/>
          <w:szCs w:val="24"/>
        </w:rPr>
        <w:t xml:space="preserve"> and preventative care services to an estimated </w:t>
      </w:r>
      <w:r w:rsidR="00F1769F">
        <w:rPr>
          <w:sz w:val="24"/>
          <w:szCs w:val="24"/>
        </w:rPr>
        <w:t xml:space="preserve">565 </w:t>
      </w:r>
      <w:r w:rsidRPr="00484D98">
        <w:rPr>
          <w:sz w:val="24"/>
          <w:szCs w:val="24"/>
        </w:rPr>
        <w:t xml:space="preserve">individuals who are living in poverty, medically frail, experience comorbid health and behavioral health disorders, and </w:t>
      </w:r>
      <w:r w:rsidR="002214C6">
        <w:rPr>
          <w:sz w:val="24"/>
          <w:szCs w:val="24"/>
        </w:rPr>
        <w:t>are</w:t>
      </w:r>
      <w:r w:rsidR="00F664CF">
        <w:rPr>
          <w:sz w:val="24"/>
          <w:szCs w:val="24"/>
        </w:rPr>
        <w:t xml:space="preserve"> senior citizens. </w:t>
      </w:r>
      <w:r w:rsidRPr="00484D98">
        <w:rPr>
          <w:sz w:val="24"/>
          <w:szCs w:val="24"/>
        </w:rPr>
        <w:t xml:space="preserve"> The applicant would collaborate with Nexus Montgomery, a consortium of six hospitals in Montgomery County, to review data quarterly</w:t>
      </w:r>
      <w:r w:rsidR="00484D98" w:rsidRPr="00484D98">
        <w:rPr>
          <w:sz w:val="24"/>
          <w:szCs w:val="24"/>
        </w:rPr>
        <w:t xml:space="preserve"> and identify individuals in need of services</w:t>
      </w:r>
      <w:r w:rsidRPr="00484D98">
        <w:rPr>
          <w:sz w:val="24"/>
          <w:szCs w:val="24"/>
        </w:rPr>
        <w:t xml:space="preserve">.  </w:t>
      </w:r>
      <w:r w:rsidR="00484D98" w:rsidRPr="00484D98">
        <w:rPr>
          <w:sz w:val="24"/>
          <w:szCs w:val="24"/>
        </w:rPr>
        <w:t xml:space="preserve">The hospitals would work with the </w:t>
      </w:r>
      <w:r w:rsidR="002214C6">
        <w:rPr>
          <w:sz w:val="24"/>
          <w:szCs w:val="24"/>
        </w:rPr>
        <w:t>applicant</w:t>
      </w:r>
      <w:r w:rsidR="00484D98" w:rsidRPr="00484D98">
        <w:rPr>
          <w:sz w:val="24"/>
          <w:szCs w:val="24"/>
        </w:rPr>
        <w:t xml:space="preserve"> to collect and track hospital utilization data</w:t>
      </w:r>
      <w:r w:rsidRPr="00484D98">
        <w:rPr>
          <w:sz w:val="24"/>
          <w:szCs w:val="24"/>
        </w:rPr>
        <w:t xml:space="preserve">.  </w:t>
      </w:r>
    </w:p>
    <w:p w:rsidR="004410EC" w:rsidRDefault="004410EC" w:rsidP="001D53CA">
      <w:pPr>
        <w:autoSpaceDE w:val="0"/>
        <w:autoSpaceDN w:val="0"/>
        <w:adjustRightInd w:val="0"/>
        <w:rPr>
          <w:rFonts w:ascii="Times New Roman" w:hAnsi="Times New Roman"/>
          <w:sz w:val="24"/>
          <w:szCs w:val="24"/>
        </w:rPr>
      </w:pPr>
    </w:p>
    <w:p w:rsidR="004410EC" w:rsidRPr="00484D98" w:rsidRDefault="004410EC" w:rsidP="001D53CA">
      <w:pPr>
        <w:autoSpaceDE w:val="0"/>
        <w:autoSpaceDN w:val="0"/>
        <w:adjustRightInd w:val="0"/>
        <w:rPr>
          <w:sz w:val="24"/>
          <w:szCs w:val="24"/>
        </w:rPr>
      </w:pPr>
      <w:r w:rsidRPr="00484D98">
        <w:rPr>
          <w:b/>
          <w:sz w:val="24"/>
          <w:szCs w:val="24"/>
        </w:rPr>
        <w:t>University of Maryland Upper Chesapeake Health (Harford</w:t>
      </w:r>
      <w:r w:rsidR="007D5AA0">
        <w:rPr>
          <w:b/>
          <w:sz w:val="24"/>
          <w:szCs w:val="24"/>
        </w:rPr>
        <w:t xml:space="preserve"> County; Total budget $325,000</w:t>
      </w:r>
      <w:r w:rsidRPr="00484D98">
        <w:rPr>
          <w:b/>
          <w:sz w:val="24"/>
          <w:szCs w:val="24"/>
        </w:rPr>
        <w:t>)</w:t>
      </w:r>
      <w:r w:rsidRPr="00484D98">
        <w:rPr>
          <w:sz w:val="24"/>
          <w:szCs w:val="24"/>
        </w:rPr>
        <w:t>.  This pro</w:t>
      </w:r>
      <w:r w:rsidR="00484D98" w:rsidRPr="00484D98">
        <w:rPr>
          <w:sz w:val="24"/>
          <w:szCs w:val="24"/>
        </w:rPr>
        <w:t>ject</w:t>
      </w:r>
      <w:r w:rsidRPr="00484D98">
        <w:rPr>
          <w:sz w:val="24"/>
          <w:szCs w:val="24"/>
        </w:rPr>
        <w:t xml:space="preserve"> </w:t>
      </w:r>
      <w:r w:rsidR="00484D98" w:rsidRPr="00484D98">
        <w:rPr>
          <w:sz w:val="24"/>
          <w:szCs w:val="24"/>
        </w:rPr>
        <w:t>would</w:t>
      </w:r>
      <w:r w:rsidRPr="00484D98">
        <w:rPr>
          <w:sz w:val="24"/>
          <w:szCs w:val="24"/>
        </w:rPr>
        <w:t xml:space="preserve"> start both a new 24-hour Walk-in/Urgent Care Center and an Assertive Care Treatment (ACT) Program in Harford County.  </w:t>
      </w:r>
      <w:r w:rsidR="00484D98" w:rsidRPr="00484D98">
        <w:rPr>
          <w:sz w:val="24"/>
          <w:szCs w:val="24"/>
        </w:rPr>
        <w:t>The new</w:t>
      </w:r>
      <w:r w:rsidRPr="00484D98">
        <w:rPr>
          <w:sz w:val="24"/>
          <w:szCs w:val="24"/>
        </w:rPr>
        <w:t xml:space="preserve"> Walk-in/Urgent Care Center would provide 24-hour access to behavioral, m</w:t>
      </w:r>
      <w:r w:rsidR="00484D98" w:rsidRPr="00484D98">
        <w:rPr>
          <w:sz w:val="24"/>
          <w:szCs w:val="24"/>
        </w:rPr>
        <w:t xml:space="preserve">ental, and addiction services. </w:t>
      </w:r>
      <w:r w:rsidR="00F664CF">
        <w:rPr>
          <w:sz w:val="24"/>
          <w:szCs w:val="24"/>
        </w:rPr>
        <w:t xml:space="preserve"> </w:t>
      </w:r>
      <w:r w:rsidRPr="00484D98">
        <w:rPr>
          <w:sz w:val="24"/>
          <w:szCs w:val="24"/>
        </w:rPr>
        <w:t xml:space="preserve">The project would provide an array of services, including: </w:t>
      </w:r>
      <w:r w:rsidR="00484D98" w:rsidRPr="00484D98">
        <w:rPr>
          <w:sz w:val="24"/>
          <w:szCs w:val="24"/>
        </w:rPr>
        <w:t xml:space="preserve"> </w:t>
      </w:r>
      <w:r w:rsidRPr="00484D98">
        <w:rPr>
          <w:sz w:val="24"/>
          <w:szCs w:val="24"/>
        </w:rPr>
        <w:t xml:space="preserve">24-hour crisis hotline; outpatient mental health; SUD treatment and MAT services; residential crisis beds; mobile crisis team; and ACT team for individuals with serious mental illness, including referrals to community providers.  </w:t>
      </w:r>
    </w:p>
    <w:p w:rsidR="004410EC" w:rsidRDefault="004410EC" w:rsidP="001D53CA">
      <w:pPr>
        <w:autoSpaceDE w:val="0"/>
        <w:autoSpaceDN w:val="0"/>
        <w:adjustRightInd w:val="0"/>
        <w:rPr>
          <w:rFonts w:ascii="Times New Roman" w:hAnsi="Times New Roman"/>
          <w:sz w:val="24"/>
          <w:szCs w:val="24"/>
        </w:rPr>
      </w:pPr>
    </w:p>
    <w:p w:rsidR="004410EC" w:rsidRDefault="004410EC" w:rsidP="001D53CA">
      <w:pPr>
        <w:autoSpaceDE w:val="0"/>
        <w:autoSpaceDN w:val="0"/>
        <w:adjustRightInd w:val="0"/>
        <w:rPr>
          <w:rFonts w:ascii="Times New Roman" w:hAnsi="Times New Roman"/>
          <w:sz w:val="24"/>
          <w:szCs w:val="24"/>
        </w:rPr>
      </w:pPr>
      <w:r w:rsidRPr="007C2391">
        <w:rPr>
          <w:b/>
          <w:sz w:val="24"/>
          <w:szCs w:val="24"/>
        </w:rPr>
        <w:t>Queen Anne’s County Department of Health</w:t>
      </w:r>
      <w:r w:rsidR="007D5AA0">
        <w:rPr>
          <w:b/>
          <w:sz w:val="24"/>
          <w:szCs w:val="24"/>
        </w:rPr>
        <w:t xml:space="preserve"> (Queen Anne’s County; Total budget $275,000)</w:t>
      </w:r>
      <w:r w:rsidRPr="007C2391">
        <w:rPr>
          <w:b/>
          <w:sz w:val="24"/>
          <w:szCs w:val="24"/>
        </w:rPr>
        <w:t xml:space="preserve">.  </w:t>
      </w:r>
      <w:r w:rsidRPr="007C2391">
        <w:rPr>
          <w:sz w:val="24"/>
          <w:szCs w:val="24"/>
        </w:rPr>
        <w:t>This pro</w:t>
      </w:r>
      <w:r w:rsidR="00484D98" w:rsidRPr="007C2391">
        <w:rPr>
          <w:sz w:val="24"/>
          <w:szCs w:val="24"/>
        </w:rPr>
        <w:t>ject</w:t>
      </w:r>
      <w:r w:rsidRPr="007C2391">
        <w:rPr>
          <w:sz w:val="24"/>
          <w:szCs w:val="24"/>
        </w:rPr>
        <w:t xml:space="preserve"> </w:t>
      </w:r>
      <w:r w:rsidR="00484D98" w:rsidRPr="007C2391">
        <w:rPr>
          <w:sz w:val="24"/>
          <w:szCs w:val="24"/>
        </w:rPr>
        <w:t>would</w:t>
      </w:r>
      <w:r w:rsidRPr="007C2391">
        <w:rPr>
          <w:sz w:val="24"/>
          <w:szCs w:val="24"/>
        </w:rPr>
        <w:t xml:space="preserve"> promote screening </w:t>
      </w:r>
      <w:r w:rsidR="00484D98" w:rsidRPr="007C2391">
        <w:rPr>
          <w:sz w:val="24"/>
          <w:szCs w:val="24"/>
        </w:rPr>
        <w:t>and access to behavioral health</w:t>
      </w:r>
      <w:r w:rsidRPr="007C2391">
        <w:rPr>
          <w:sz w:val="24"/>
          <w:szCs w:val="24"/>
        </w:rPr>
        <w:t xml:space="preserve"> services </w:t>
      </w:r>
      <w:r w:rsidR="00484D98" w:rsidRPr="007C2391">
        <w:rPr>
          <w:sz w:val="24"/>
          <w:szCs w:val="24"/>
        </w:rPr>
        <w:t>for patients in</w:t>
      </w:r>
      <w:r w:rsidRPr="007C2391">
        <w:rPr>
          <w:sz w:val="24"/>
          <w:szCs w:val="24"/>
        </w:rPr>
        <w:t xml:space="preserve"> the </w:t>
      </w:r>
      <w:r w:rsidRPr="007C2391">
        <w:rPr>
          <w:sz w:val="24"/>
          <w:szCs w:val="24"/>
        </w:rPr>
        <w:lastRenderedPageBreak/>
        <w:t>existing Mobile Integrated Health (MIH) program in Queen Anne's County.  Individuals w</w:t>
      </w:r>
      <w:r w:rsidR="00484D98" w:rsidRPr="007C2391">
        <w:rPr>
          <w:sz w:val="24"/>
          <w:szCs w:val="24"/>
        </w:rPr>
        <w:t>ould</w:t>
      </w:r>
      <w:r w:rsidRPr="007C2391">
        <w:rPr>
          <w:sz w:val="24"/>
          <w:szCs w:val="24"/>
        </w:rPr>
        <w:t xml:space="preserve"> be able to access a Peer Recovery Specialist who would perform an in-person follow-up visit</w:t>
      </w:r>
      <w:r w:rsidRPr="008D0C3C">
        <w:rPr>
          <w:rFonts w:ascii="Times New Roman" w:hAnsi="Times New Roman"/>
          <w:sz w:val="24"/>
          <w:szCs w:val="24"/>
        </w:rPr>
        <w:t xml:space="preserve">.  </w:t>
      </w:r>
      <w:r w:rsidR="007C2391" w:rsidRPr="007C2391">
        <w:rPr>
          <w:sz w:val="24"/>
          <w:szCs w:val="24"/>
        </w:rPr>
        <w:t xml:space="preserve">The project </w:t>
      </w:r>
      <w:r w:rsidR="00F664CF">
        <w:rPr>
          <w:sz w:val="24"/>
          <w:szCs w:val="24"/>
        </w:rPr>
        <w:t>would</w:t>
      </w:r>
      <w:r w:rsidR="007C2391" w:rsidRPr="007C2391">
        <w:rPr>
          <w:sz w:val="24"/>
          <w:szCs w:val="24"/>
        </w:rPr>
        <w:t xml:space="preserve"> also provide telehealth services which </w:t>
      </w:r>
      <w:r w:rsidR="00F664CF">
        <w:rPr>
          <w:sz w:val="24"/>
          <w:szCs w:val="24"/>
        </w:rPr>
        <w:t>would</w:t>
      </w:r>
      <w:r w:rsidR="007C2391" w:rsidRPr="007C2391">
        <w:rPr>
          <w:sz w:val="24"/>
          <w:szCs w:val="24"/>
        </w:rPr>
        <w:t xml:space="preserve"> provide Screening, Brief Intervention and Referral to Treatment (SBIRT) for disadvantaged populations in Queen Anne’s County.</w:t>
      </w:r>
      <w:r w:rsidR="007C2391">
        <w:rPr>
          <w:rFonts w:ascii="Times New Roman" w:hAnsi="Times New Roman"/>
          <w:sz w:val="24"/>
          <w:szCs w:val="24"/>
        </w:rPr>
        <w:t xml:space="preserve"> </w:t>
      </w:r>
    </w:p>
    <w:p w:rsidR="0016291C" w:rsidRPr="00BF7AE0" w:rsidRDefault="00417C69" w:rsidP="001D53CA">
      <w:pPr>
        <w:autoSpaceDE w:val="0"/>
        <w:autoSpaceDN w:val="0"/>
        <w:adjustRightInd w:val="0"/>
        <w:rPr>
          <w:rFonts w:cs="Times New Roman"/>
          <w:b/>
          <w:sz w:val="28"/>
          <w:szCs w:val="28"/>
        </w:rPr>
      </w:pPr>
      <w:r w:rsidRPr="00BF7AE0">
        <w:rPr>
          <w:rFonts w:cs="Times New Roman"/>
          <w:b/>
          <w:sz w:val="28"/>
          <w:szCs w:val="28"/>
        </w:rPr>
        <w:br/>
      </w:r>
      <w:r w:rsidR="004B144F" w:rsidRPr="00BF7AE0">
        <w:rPr>
          <w:rFonts w:cs="Times New Roman"/>
          <w:b/>
          <w:sz w:val="28"/>
          <w:szCs w:val="28"/>
        </w:rPr>
        <w:t>Promoting food security and addressing childhood and family obesity</w:t>
      </w:r>
      <w:r w:rsidR="00765DDB">
        <w:rPr>
          <w:rFonts w:cs="Times New Roman"/>
          <w:b/>
          <w:sz w:val="28"/>
          <w:szCs w:val="28"/>
        </w:rPr>
        <w:t xml:space="preserve"> </w:t>
      </w:r>
      <w:r w:rsidR="0016291C" w:rsidRPr="00BF7AE0">
        <w:rPr>
          <w:rFonts w:cs="Times New Roman"/>
          <w:b/>
          <w:sz w:val="28"/>
          <w:szCs w:val="28"/>
        </w:rPr>
        <w:t xml:space="preserve">- </w:t>
      </w:r>
      <w:r w:rsidR="00AC18BD">
        <w:rPr>
          <w:rFonts w:cs="Times New Roman"/>
          <w:b/>
          <w:sz w:val="28"/>
          <w:szCs w:val="28"/>
        </w:rPr>
        <w:t>6</w:t>
      </w:r>
      <w:r w:rsidR="0016291C" w:rsidRPr="00BF7AE0">
        <w:rPr>
          <w:rFonts w:cs="Times New Roman"/>
          <w:b/>
          <w:sz w:val="28"/>
          <w:szCs w:val="28"/>
        </w:rPr>
        <w:t xml:space="preserve"> invited applicants</w:t>
      </w:r>
      <w:r w:rsidR="005C3CB0" w:rsidRPr="005C3CB0">
        <w:rPr>
          <w:sz w:val="24"/>
          <w:szCs w:val="24"/>
        </w:rPr>
        <w:t xml:space="preserve"> </w:t>
      </w:r>
    </w:p>
    <w:p w:rsidR="0016291C" w:rsidRPr="00BF7AE0" w:rsidRDefault="0016291C" w:rsidP="001D53CA">
      <w:pPr>
        <w:autoSpaceDE w:val="0"/>
        <w:autoSpaceDN w:val="0"/>
        <w:adjustRightInd w:val="0"/>
        <w:rPr>
          <w:rFonts w:cs="Times New Roman"/>
          <w:sz w:val="24"/>
          <w:szCs w:val="24"/>
        </w:rPr>
      </w:pPr>
    </w:p>
    <w:p w:rsidR="006D3CD7" w:rsidRPr="00F45E3B" w:rsidRDefault="007C2391" w:rsidP="00E324C6">
      <w:pPr>
        <w:autoSpaceDE w:val="0"/>
        <w:autoSpaceDN w:val="0"/>
        <w:adjustRightInd w:val="0"/>
        <w:rPr>
          <w:rFonts w:cs="Times New Roman"/>
          <w:sz w:val="24"/>
          <w:szCs w:val="24"/>
        </w:rPr>
      </w:pPr>
      <w:r w:rsidRPr="00F45E3B">
        <w:rPr>
          <w:b/>
          <w:sz w:val="24"/>
          <w:szCs w:val="24"/>
        </w:rPr>
        <w:t>Korean Community Service Center of Greater Washington (Montgomery</w:t>
      </w:r>
      <w:r w:rsidR="007D5AA0">
        <w:rPr>
          <w:b/>
          <w:sz w:val="24"/>
          <w:szCs w:val="24"/>
        </w:rPr>
        <w:t xml:space="preserve"> County; Total budget $180,000</w:t>
      </w:r>
      <w:r w:rsidRPr="00F45E3B">
        <w:rPr>
          <w:b/>
          <w:sz w:val="24"/>
          <w:szCs w:val="24"/>
        </w:rPr>
        <w:t>).</w:t>
      </w:r>
      <w:r w:rsidRPr="00F45E3B">
        <w:rPr>
          <w:sz w:val="24"/>
          <w:szCs w:val="24"/>
        </w:rPr>
        <w:t xml:space="preserve">  This project </w:t>
      </w:r>
      <w:r w:rsidR="00F1769F">
        <w:rPr>
          <w:sz w:val="24"/>
          <w:szCs w:val="24"/>
        </w:rPr>
        <w:t>looks to combat obesity and prevent the onset of Type II diabetes by engaging</w:t>
      </w:r>
      <w:r w:rsidRPr="00F45E3B">
        <w:rPr>
          <w:sz w:val="24"/>
          <w:szCs w:val="24"/>
        </w:rPr>
        <w:t xml:space="preserve"> an estimated 2,400 </w:t>
      </w:r>
      <w:r w:rsidR="00F1769F">
        <w:rPr>
          <w:sz w:val="24"/>
          <w:szCs w:val="24"/>
        </w:rPr>
        <w:br/>
      </w:r>
      <w:r w:rsidRPr="00F45E3B">
        <w:rPr>
          <w:sz w:val="24"/>
          <w:szCs w:val="24"/>
        </w:rPr>
        <w:t xml:space="preserve">low-income Asian Americans with </w:t>
      </w:r>
      <w:r w:rsidR="00F1769F">
        <w:rPr>
          <w:sz w:val="24"/>
          <w:szCs w:val="24"/>
        </w:rPr>
        <w:t xml:space="preserve">limited English proficiency and implements </w:t>
      </w:r>
      <w:r w:rsidR="00F1769F" w:rsidRPr="00F45E3B">
        <w:rPr>
          <w:sz w:val="24"/>
          <w:szCs w:val="24"/>
        </w:rPr>
        <w:t>the (Stanford) evidenced-based Chronic Diseases Self-Management Program</w:t>
      </w:r>
      <w:r w:rsidRPr="00F45E3B">
        <w:rPr>
          <w:sz w:val="24"/>
          <w:szCs w:val="24"/>
        </w:rPr>
        <w:t>.</w:t>
      </w:r>
      <w:r w:rsidR="00F664CF">
        <w:rPr>
          <w:sz w:val="24"/>
          <w:szCs w:val="24"/>
        </w:rPr>
        <w:t xml:space="preserve"> </w:t>
      </w:r>
      <w:r w:rsidRPr="00F45E3B">
        <w:rPr>
          <w:sz w:val="24"/>
          <w:szCs w:val="24"/>
        </w:rPr>
        <w:t xml:space="preserve"> The project </w:t>
      </w:r>
      <w:r w:rsidR="00F664CF">
        <w:rPr>
          <w:sz w:val="24"/>
          <w:szCs w:val="24"/>
        </w:rPr>
        <w:t>would</w:t>
      </w:r>
      <w:r w:rsidRPr="00F45E3B">
        <w:rPr>
          <w:sz w:val="24"/>
          <w:szCs w:val="24"/>
        </w:rPr>
        <w:t xml:space="preserve"> partner with MobileMed, Korean and Chinese language schools, and the Asian American Health Initiative</w:t>
      </w:r>
      <w:r w:rsidR="00C06650">
        <w:rPr>
          <w:sz w:val="24"/>
          <w:szCs w:val="24"/>
        </w:rPr>
        <w:t xml:space="preserve">. The program would </w:t>
      </w:r>
      <w:r w:rsidR="00C06650" w:rsidRPr="00C06650">
        <w:rPr>
          <w:sz w:val="24"/>
          <w:szCs w:val="24"/>
        </w:rPr>
        <w:t>provide</w:t>
      </w:r>
      <w:r w:rsidRPr="00C06650">
        <w:rPr>
          <w:sz w:val="24"/>
          <w:szCs w:val="24"/>
        </w:rPr>
        <w:t xml:space="preserve"> ongoing and intensive case management and follow-up</w:t>
      </w:r>
      <w:r w:rsidR="00971B7F">
        <w:rPr>
          <w:sz w:val="24"/>
          <w:szCs w:val="24"/>
        </w:rPr>
        <w:t>;</w:t>
      </w:r>
      <w:r w:rsidRPr="00F45E3B">
        <w:rPr>
          <w:sz w:val="24"/>
          <w:szCs w:val="24"/>
        </w:rPr>
        <w:t xml:space="preserve"> </w:t>
      </w:r>
      <w:r w:rsidR="00C06650">
        <w:rPr>
          <w:sz w:val="24"/>
          <w:szCs w:val="24"/>
        </w:rPr>
        <w:t>i</w:t>
      </w:r>
      <w:r w:rsidRPr="00F45E3B">
        <w:rPr>
          <w:sz w:val="24"/>
          <w:szCs w:val="24"/>
        </w:rPr>
        <w:t xml:space="preserve">ndividuals requiring </w:t>
      </w:r>
      <w:r w:rsidR="00C06650">
        <w:rPr>
          <w:sz w:val="24"/>
          <w:szCs w:val="24"/>
        </w:rPr>
        <w:t>additional medical services</w:t>
      </w:r>
      <w:r w:rsidRPr="00F45E3B">
        <w:rPr>
          <w:sz w:val="24"/>
          <w:szCs w:val="24"/>
        </w:rPr>
        <w:t xml:space="preserve"> </w:t>
      </w:r>
      <w:r w:rsidR="00971B7F">
        <w:rPr>
          <w:sz w:val="24"/>
          <w:szCs w:val="24"/>
        </w:rPr>
        <w:t xml:space="preserve">will be </w:t>
      </w:r>
      <w:r w:rsidRPr="00F45E3B">
        <w:rPr>
          <w:sz w:val="24"/>
          <w:szCs w:val="24"/>
        </w:rPr>
        <w:t xml:space="preserve">referred to the applicant's clinic </w:t>
      </w:r>
      <w:r w:rsidR="00F45E3B" w:rsidRPr="00F45E3B">
        <w:rPr>
          <w:sz w:val="24"/>
          <w:szCs w:val="24"/>
        </w:rPr>
        <w:t xml:space="preserve">and/or other low-cost community clinics and/or diabetes care providers </w:t>
      </w:r>
      <w:r w:rsidRPr="00F45E3B">
        <w:rPr>
          <w:sz w:val="24"/>
          <w:szCs w:val="24"/>
        </w:rPr>
        <w:t xml:space="preserve">for </w:t>
      </w:r>
      <w:r w:rsidR="00F45E3B" w:rsidRPr="00F45E3B">
        <w:rPr>
          <w:sz w:val="24"/>
          <w:szCs w:val="24"/>
        </w:rPr>
        <w:t>o</w:t>
      </w:r>
      <w:r w:rsidRPr="00F45E3B">
        <w:rPr>
          <w:sz w:val="24"/>
          <w:szCs w:val="24"/>
        </w:rPr>
        <w:t>ngoing treatment</w:t>
      </w:r>
      <w:r w:rsidR="00F45E3B" w:rsidRPr="00F45E3B">
        <w:rPr>
          <w:sz w:val="24"/>
          <w:szCs w:val="24"/>
        </w:rPr>
        <w:t>.</w:t>
      </w:r>
    </w:p>
    <w:p w:rsidR="006D3CD7" w:rsidRPr="00F45E3B" w:rsidRDefault="006D3CD7" w:rsidP="006D3CD7">
      <w:pPr>
        <w:autoSpaceDE w:val="0"/>
        <w:autoSpaceDN w:val="0"/>
        <w:adjustRightInd w:val="0"/>
        <w:rPr>
          <w:rFonts w:cs="Times New Roman"/>
          <w:sz w:val="24"/>
          <w:szCs w:val="24"/>
        </w:rPr>
      </w:pPr>
    </w:p>
    <w:p w:rsidR="00C46235" w:rsidRPr="00F45E3B" w:rsidRDefault="007C2391" w:rsidP="00423786">
      <w:pPr>
        <w:autoSpaceDE w:val="0"/>
        <w:autoSpaceDN w:val="0"/>
        <w:adjustRightInd w:val="0"/>
        <w:rPr>
          <w:sz w:val="24"/>
          <w:szCs w:val="24"/>
        </w:rPr>
      </w:pPr>
      <w:r w:rsidRPr="00F45E3B">
        <w:rPr>
          <w:b/>
          <w:sz w:val="24"/>
          <w:szCs w:val="24"/>
        </w:rPr>
        <w:t>Baltimore Medical System, Inc. (Baltimore City</w:t>
      </w:r>
      <w:r w:rsidR="007D5AA0">
        <w:rPr>
          <w:b/>
          <w:sz w:val="24"/>
          <w:szCs w:val="24"/>
        </w:rPr>
        <w:t>; Total budget $200,000</w:t>
      </w:r>
      <w:r w:rsidRPr="00F45E3B">
        <w:rPr>
          <w:b/>
          <w:sz w:val="24"/>
          <w:szCs w:val="24"/>
        </w:rPr>
        <w:t>)</w:t>
      </w:r>
      <w:r w:rsidRPr="00F45E3B">
        <w:rPr>
          <w:sz w:val="24"/>
          <w:szCs w:val="24"/>
        </w:rPr>
        <w:t>.  This pro</w:t>
      </w:r>
      <w:r w:rsidR="00F45E3B" w:rsidRPr="00F45E3B">
        <w:rPr>
          <w:sz w:val="24"/>
          <w:szCs w:val="24"/>
        </w:rPr>
        <w:t>ject</w:t>
      </w:r>
      <w:r w:rsidRPr="00F45E3B">
        <w:rPr>
          <w:sz w:val="24"/>
          <w:szCs w:val="24"/>
        </w:rPr>
        <w:t xml:space="preserve"> </w:t>
      </w:r>
      <w:r w:rsidR="00F45E3B" w:rsidRPr="00F45E3B">
        <w:rPr>
          <w:sz w:val="24"/>
          <w:szCs w:val="24"/>
        </w:rPr>
        <w:t>would provide</w:t>
      </w:r>
      <w:r w:rsidRPr="00F45E3B">
        <w:rPr>
          <w:sz w:val="24"/>
          <w:szCs w:val="24"/>
        </w:rPr>
        <w:t>: (1) enhanced</w:t>
      </w:r>
      <w:r w:rsidR="00F45E3B">
        <w:rPr>
          <w:sz w:val="24"/>
          <w:szCs w:val="24"/>
        </w:rPr>
        <w:t xml:space="preserve"> childhood obesity and nutrition </w:t>
      </w:r>
      <w:r w:rsidRPr="00F45E3B">
        <w:rPr>
          <w:sz w:val="24"/>
          <w:szCs w:val="24"/>
        </w:rPr>
        <w:t xml:space="preserve">intervention in the </w:t>
      </w:r>
      <w:r w:rsidR="00F45E3B" w:rsidRPr="00F45E3B">
        <w:rPr>
          <w:sz w:val="24"/>
          <w:szCs w:val="24"/>
        </w:rPr>
        <w:t>Collington Square Elementary/Middle School school</w:t>
      </w:r>
      <w:r w:rsidR="00DA4ABE">
        <w:rPr>
          <w:sz w:val="24"/>
          <w:szCs w:val="24"/>
        </w:rPr>
        <w:t>-</w:t>
      </w:r>
      <w:r w:rsidR="00F45E3B" w:rsidRPr="00F45E3B">
        <w:rPr>
          <w:sz w:val="24"/>
          <w:szCs w:val="24"/>
        </w:rPr>
        <w:t>based health center</w:t>
      </w:r>
      <w:r w:rsidRPr="00F45E3B">
        <w:rPr>
          <w:sz w:val="24"/>
          <w:szCs w:val="24"/>
        </w:rPr>
        <w:t xml:space="preserve"> with counseling, health monitoring, and nutrition education; and (2) an all-school program </w:t>
      </w:r>
      <w:r w:rsidR="00F45E3B" w:rsidRPr="00F45E3B">
        <w:rPr>
          <w:sz w:val="24"/>
          <w:szCs w:val="24"/>
        </w:rPr>
        <w:t xml:space="preserve">at Collington Square Elementary/Middle School </w:t>
      </w:r>
      <w:r w:rsidRPr="00F45E3B">
        <w:rPr>
          <w:sz w:val="24"/>
          <w:szCs w:val="24"/>
        </w:rPr>
        <w:t xml:space="preserve">promoting physical activity and nutrition lessons during resource periods, which </w:t>
      </w:r>
      <w:r w:rsidR="00F664CF">
        <w:rPr>
          <w:sz w:val="24"/>
          <w:szCs w:val="24"/>
        </w:rPr>
        <w:t>would</w:t>
      </w:r>
      <w:r w:rsidRPr="00F45E3B">
        <w:rPr>
          <w:sz w:val="24"/>
          <w:szCs w:val="24"/>
        </w:rPr>
        <w:t xml:space="preserve"> also engag</w:t>
      </w:r>
      <w:r w:rsidR="00F45E3B" w:rsidRPr="00F45E3B">
        <w:rPr>
          <w:sz w:val="24"/>
          <w:szCs w:val="24"/>
        </w:rPr>
        <w:t>e</w:t>
      </w:r>
      <w:r w:rsidRPr="00F45E3B">
        <w:rPr>
          <w:sz w:val="24"/>
          <w:szCs w:val="24"/>
        </w:rPr>
        <w:t xml:space="preserve"> parents and guardians.  </w:t>
      </w:r>
      <w:r w:rsidR="00F45E3B" w:rsidRPr="00F45E3B">
        <w:rPr>
          <w:sz w:val="24"/>
          <w:szCs w:val="24"/>
        </w:rPr>
        <w:t xml:space="preserve">The project </w:t>
      </w:r>
      <w:r w:rsidR="00F664CF">
        <w:rPr>
          <w:sz w:val="24"/>
          <w:szCs w:val="24"/>
        </w:rPr>
        <w:t>would</w:t>
      </w:r>
      <w:r w:rsidR="00F45E3B" w:rsidRPr="00F45E3B">
        <w:rPr>
          <w:sz w:val="24"/>
          <w:szCs w:val="24"/>
        </w:rPr>
        <w:t xml:space="preserve"> also </w:t>
      </w:r>
      <w:r w:rsidRPr="00F45E3B">
        <w:rPr>
          <w:sz w:val="24"/>
          <w:szCs w:val="24"/>
        </w:rPr>
        <w:t xml:space="preserve">implement </w:t>
      </w:r>
      <w:r w:rsidR="00C06650">
        <w:rPr>
          <w:sz w:val="24"/>
          <w:szCs w:val="24"/>
        </w:rPr>
        <w:t>“</w:t>
      </w:r>
      <w:r w:rsidRPr="00C06650">
        <w:rPr>
          <w:sz w:val="24"/>
          <w:szCs w:val="24"/>
        </w:rPr>
        <w:t>CATCH</w:t>
      </w:r>
      <w:r w:rsidRPr="00F45E3B">
        <w:rPr>
          <w:sz w:val="24"/>
          <w:szCs w:val="24"/>
        </w:rPr>
        <w:t xml:space="preserve"> Kids</w:t>
      </w:r>
      <w:r w:rsidR="00C06650">
        <w:rPr>
          <w:sz w:val="24"/>
          <w:szCs w:val="24"/>
        </w:rPr>
        <w:t>”</w:t>
      </w:r>
      <w:r w:rsidRPr="00F45E3B">
        <w:rPr>
          <w:sz w:val="24"/>
          <w:szCs w:val="24"/>
        </w:rPr>
        <w:t xml:space="preserve">; </w:t>
      </w:r>
      <w:r w:rsidR="00C06650">
        <w:rPr>
          <w:sz w:val="24"/>
          <w:szCs w:val="24"/>
        </w:rPr>
        <w:t xml:space="preserve">a program to provide </w:t>
      </w:r>
      <w:r w:rsidRPr="00F45E3B">
        <w:rPr>
          <w:sz w:val="24"/>
          <w:szCs w:val="24"/>
        </w:rPr>
        <w:t>motivation interviewing</w:t>
      </w:r>
      <w:r w:rsidR="00DA4ABE">
        <w:rPr>
          <w:sz w:val="24"/>
          <w:szCs w:val="24"/>
        </w:rPr>
        <w:t>,</w:t>
      </w:r>
      <w:r w:rsidRPr="00F45E3B">
        <w:rPr>
          <w:sz w:val="24"/>
          <w:szCs w:val="24"/>
        </w:rPr>
        <w:t xml:space="preserve"> and obesity management training for BMS staff</w:t>
      </w:r>
      <w:r w:rsidR="00F45E3B" w:rsidRPr="00F45E3B">
        <w:rPr>
          <w:sz w:val="24"/>
          <w:szCs w:val="24"/>
        </w:rPr>
        <w:t>.</w:t>
      </w:r>
    </w:p>
    <w:p w:rsidR="007C2391" w:rsidRDefault="007C2391" w:rsidP="00423786">
      <w:pPr>
        <w:autoSpaceDE w:val="0"/>
        <w:autoSpaceDN w:val="0"/>
        <w:adjustRightInd w:val="0"/>
        <w:rPr>
          <w:rFonts w:ascii="Times New Roman" w:hAnsi="Times New Roman"/>
          <w:sz w:val="24"/>
          <w:szCs w:val="24"/>
        </w:rPr>
      </w:pPr>
    </w:p>
    <w:p w:rsidR="007C2391" w:rsidRPr="00F45E3B" w:rsidRDefault="007C2391" w:rsidP="00423786">
      <w:pPr>
        <w:autoSpaceDE w:val="0"/>
        <w:autoSpaceDN w:val="0"/>
        <w:adjustRightInd w:val="0"/>
        <w:rPr>
          <w:sz w:val="24"/>
        </w:rPr>
      </w:pPr>
      <w:r w:rsidRPr="00F45E3B">
        <w:rPr>
          <w:b/>
          <w:sz w:val="24"/>
        </w:rPr>
        <w:t>Worcester County Health Department</w:t>
      </w:r>
      <w:r w:rsidR="00F45E3B" w:rsidRPr="00F45E3B">
        <w:rPr>
          <w:b/>
          <w:sz w:val="24"/>
        </w:rPr>
        <w:t xml:space="preserve"> (Worcester County</w:t>
      </w:r>
      <w:r w:rsidR="007D5AA0">
        <w:rPr>
          <w:b/>
          <w:sz w:val="24"/>
          <w:szCs w:val="24"/>
        </w:rPr>
        <w:t>; Total budget $225,000</w:t>
      </w:r>
      <w:r w:rsidR="00F45E3B" w:rsidRPr="00F45E3B">
        <w:rPr>
          <w:b/>
          <w:sz w:val="24"/>
        </w:rPr>
        <w:t>)</w:t>
      </w:r>
      <w:r w:rsidRPr="00F45E3B">
        <w:rPr>
          <w:b/>
          <w:sz w:val="24"/>
        </w:rPr>
        <w:t>.</w:t>
      </w:r>
      <w:r w:rsidRPr="00F45E3B">
        <w:rPr>
          <w:sz w:val="24"/>
        </w:rPr>
        <w:t xml:space="preserve">  This pro</w:t>
      </w:r>
      <w:r w:rsidR="00F45E3B" w:rsidRPr="00F45E3B">
        <w:rPr>
          <w:sz w:val="24"/>
        </w:rPr>
        <w:t>ject</w:t>
      </w:r>
      <w:r w:rsidRPr="00F45E3B">
        <w:rPr>
          <w:sz w:val="24"/>
        </w:rPr>
        <w:t xml:space="preserve"> </w:t>
      </w:r>
      <w:r w:rsidR="00F45E3B" w:rsidRPr="00F45E3B">
        <w:rPr>
          <w:sz w:val="24"/>
        </w:rPr>
        <w:t xml:space="preserve">would </w:t>
      </w:r>
      <w:r w:rsidRPr="00F45E3B">
        <w:rPr>
          <w:sz w:val="24"/>
        </w:rPr>
        <w:t xml:space="preserve">address obesity prevalence among youth and adults in the jurisdiction through a number of intervention strategies that include: online education learning modules; coaching and wearable technology; community gardening projects; linkages with local food pantries; and virtual and in-person cooking demonstrations and grocery store tours.  Program referrals would come from the Health Department and Chesapeake Health Care.  The overall goals of the project are to promote healthier lifestyle choices (both exercise and nutrition) among the target population, weight loss, weight management, and improved food security.  </w:t>
      </w:r>
    </w:p>
    <w:p w:rsidR="007C2391" w:rsidRDefault="007C2391" w:rsidP="00423786">
      <w:pPr>
        <w:autoSpaceDE w:val="0"/>
        <w:autoSpaceDN w:val="0"/>
        <w:adjustRightInd w:val="0"/>
        <w:rPr>
          <w:rFonts w:ascii="Times New Roman" w:hAnsi="Times New Roman"/>
          <w:sz w:val="24"/>
        </w:rPr>
      </w:pPr>
    </w:p>
    <w:p w:rsidR="007C2391" w:rsidRPr="000F0824" w:rsidRDefault="007C2391" w:rsidP="007C2391">
      <w:pPr>
        <w:rPr>
          <w:sz w:val="24"/>
        </w:rPr>
      </w:pPr>
      <w:r w:rsidRPr="000F0824">
        <w:rPr>
          <w:b/>
          <w:sz w:val="24"/>
        </w:rPr>
        <w:t>Charles County Department of Health</w:t>
      </w:r>
      <w:r w:rsidR="000F0824" w:rsidRPr="000F0824">
        <w:rPr>
          <w:b/>
          <w:sz w:val="24"/>
        </w:rPr>
        <w:t xml:space="preserve"> (Charles County</w:t>
      </w:r>
      <w:r w:rsidR="007D5AA0">
        <w:rPr>
          <w:b/>
          <w:sz w:val="24"/>
          <w:szCs w:val="24"/>
        </w:rPr>
        <w:t>; Total budget $290,000</w:t>
      </w:r>
      <w:r w:rsidR="000F0824" w:rsidRPr="000F0824">
        <w:rPr>
          <w:b/>
          <w:sz w:val="24"/>
        </w:rPr>
        <w:t>)</w:t>
      </w:r>
      <w:r w:rsidRPr="000F0824">
        <w:rPr>
          <w:b/>
          <w:sz w:val="24"/>
        </w:rPr>
        <w:t>.</w:t>
      </w:r>
      <w:r w:rsidRPr="000F0824">
        <w:rPr>
          <w:sz w:val="24"/>
        </w:rPr>
        <w:t xml:space="preserve">  This pro</w:t>
      </w:r>
      <w:r w:rsidR="00F45E3B" w:rsidRPr="000F0824">
        <w:rPr>
          <w:sz w:val="24"/>
        </w:rPr>
        <w:t>ject</w:t>
      </w:r>
      <w:r w:rsidRPr="000F0824">
        <w:rPr>
          <w:sz w:val="24"/>
        </w:rPr>
        <w:t xml:space="preserve"> </w:t>
      </w:r>
      <w:r w:rsidR="00F45E3B" w:rsidRPr="000F0824">
        <w:rPr>
          <w:sz w:val="24"/>
        </w:rPr>
        <w:t>would</w:t>
      </w:r>
      <w:r w:rsidRPr="000F0824">
        <w:rPr>
          <w:sz w:val="24"/>
        </w:rPr>
        <w:t xml:space="preserve"> develop and implement </w:t>
      </w:r>
      <w:r w:rsidR="000F0824" w:rsidRPr="000F0824">
        <w:rPr>
          <w:sz w:val="24"/>
        </w:rPr>
        <w:t>“More to Explore</w:t>
      </w:r>
      <w:r w:rsidR="00DA4ABE">
        <w:rPr>
          <w:sz w:val="24"/>
        </w:rPr>
        <w:t>,</w:t>
      </w:r>
      <w:r w:rsidR="000F0824" w:rsidRPr="000F0824">
        <w:rPr>
          <w:sz w:val="24"/>
        </w:rPr>
        <w:t>” which encourages children and adults to go outdoors</w:t>
      </w:r>
      <w:r w:rsidR="00DA4ABE">
        <w:rPr>
          <w:sz w:val="24"/>
        </w:rPr>
        <w:t xml:space="preserve"> to</w:t>
      </w:r>
      <w:r w:rsidR="000F0824" w:rsidRPr="000F0824">
        <w:rPr>
          <w:sz w:val="24"/>
        </w:rPr>
        <w:t xml:space="preserve"> engage in physical activity while enjoying county parks, historic sites, community centers, water trails, libraries, and farmers markets. </w:t>
      </w:r>
      <w:r w:rsidR="00DA4ABE">
        <w:rPr>
          <w:sz w:val="24"/>
        </w:rPr>
        <w:t xml:space="preserve"> The project </w:t>
      </w:r>
      <w:r w:rsidR="00F664CF">
        <w:rPr>
          <w:sz w:val="24"/>
        </w:rPr>
        <w:t>would</w:t>
      </w:r>
      <w:r w:rsidR="00DA4ABE">
        <w:rPr>
          <w:sz w:val="24"/>
        </w:rPr>
        <w:t xml:space="preserve"> also address </w:t>
      </w:r>
      <w:r w:rsidRPr="000F0824">
        <w:rPr>
          <w:sz w:val="24"/>
        </w:rPr>
        <w:t xml:space="preserve">childhood and adult obesity through </w:t>
      </w:r>
      <w:r w:rsidR="00DA4ABE">
        <w:rPr>
          <w:sz w:val="24"/>
        </w:rPr>
        <w:t>an</w:t>
      </w:r>
      <w:r w:rsidRPr="000F0824">
        <w:rPr>
          <w:sz w:val="24"/>
        </w:rPr>
        <w:t xml:space="preserve"> expansion of the Diabetes Prevention Program </w:t>
      </w:r>
      <w:r w:rsidR="00DA4ABE">
        <w:rPr>
          <w:sz w:val="24"/>
        </w:rPr>
        <w:t>for</w:t>
      </w:r>
      <w:r w:rsidR="00DA4ABE" w:rsidRPr="000F0824">
        <w:rPr>
          <w:sz w:val="24"/>
        </w:rPr>
        <w:t xml:space="preserve"> </w:t>
      </w:r>
      <w:r w:rsidRPr="000F0824">
        <w:rPr>
          <w:sz w:val="24"/>
        </w:rPr>
        <w:t xml:space="preserve">families.  </w:t>
      </w:r>
      <w:r w:rsidR="000F0824" w:rsidRPr="000F0824">
        <w:rPr>
          <w:sz w:val="24"/>
        </w:rPr>
        <w:t>Th</w:t>
      </w:r>
      <w:r w:rsidR="00DA4ABE">
        <w:rPr>
          <w:sz w:val="24"/>
        </w:rPr>
        <w:t>is program</w:t>
      </w:r>
      <w:r w:rsidR="00DA4ABE">
        <w:rPr>
          <w:bCs/>
          <w:iCs/>
          <w:sz w:val="24"/>
          <w:szCs w:val="24"/>
        </w:rPr>
        <w:t xml:space="preserve"> would assist </w:t>
      </w:r>
      <w:r w:rsidR="000F0824" w:rsidRPr="000F0824">
        <w:rPr>
          <w:bCs/>
          <w:iCs/>
          <w:sz w:val="24"/>
          <w:szCs w:val="24"/>
        </w:rPr>
        <w:t xml:space="preserve">family members </w:t>
      </w:r>
      <w:r w:rsidR="00DA4ABE">
        <w:rPr>
          <w:bCs/>
          <w:iCs/>
          <w:sz w:val="24"/>
          <w:szCs w:val="24"/>
        </w:rPr>
        <w:t xml:space="preserve">in </w:t>
      </w:r>
      <w:r w:rsidR="000F0824" w:rsidRPr="000F0824">
        <w:rPr>
          <w:bCs/>
          <w:iCs/>
          <w:sz w:val="24"/>
          <w:szCs w:val="24"/>
        </w:rPr>
        <w:t>gain</w:t>
      </w:r>
      <w:r w:rsidR="00DA4ABE">
        <w:rPr>
          <w:bCs/>
          <w:iCs/>
          <w:sz w:val="24"/>
          <w:szCs w:val="24"/>
        </w:rPr>
        <w:t>ing</w:t>
      </w:r>
      <w:r w:rsidR="000F0824" w:rsidRPr="000F0824">
        <w:rPr>
          <w:bCs/>
          <w:iCs/>
          <w:sz w:val="24"/>
          <w:szCs w:val="24"/>
        </w:rPr>
        <w:t xml:space="preserve"> the knowledge needed to live a healthy lifestyle. </w:t>
      </w:r>
      <w:r w:rsidR="00F664CF">
        <w:rPr>
          <w:bCs/>
          <w:iCs/>
          <w:sz w:val="24"/>
          <w:szCs w:val="24"/>
        </w:rPr>
        <w:t xml:space="preserve"> </w:t>
      </w:r>
      <w:r w:rsidR="000F0824" w:rsidRPr="000F0824">
        <w:rPr>
          <w:bCs/>
          <w:iCs/>
          <w:sz w:val="24"/>
          <w:szCs w:val="24"/>
        </w:rPr>
        <w:t xml:space="preserve">The project </w:t>
      </w:r>
      <w:r w:rsidR="00F664CF">
        <w:rPr>
          <w:bCs/>
          <w:iCs/>
          <w:sz w:val="24"/>
          <w:szCs w:val="24"/>
        </w:rPr>
        <w:t>would</w:t>
      </w:r>
      <w:r w:rsidR="000F0824" w:rsidRPr="000F0824">
        <w:rPr>
          <w:bCs/>
          <w:iCs/>
          <w:sz w:val="24"/>
          <w:szCs w:val="24"/>
        </w:rPr>
        <w:t xml:space="preserve"> provide cooking demonstrations and conduct grocery store tours on how to purchase healthy foods on a budget.</w:t>
      </w:r>
    </w:p>
    <w:p w:rsidR="007C2391" w:rsidRDefault="007C2391" w:rsidP="007C2391">
      <w:pPr>
        <w:rPr>
          <w:rFonts w:ascii="Times New Roman" w:hAnsi="Times New Roman"/>
          <w:sz w:val="24"/>
        </w:rPr>
      </w:pPr>
    </w:p>
    <w:p w:rsidR="007C2391" w:rsidRPr="00F45E3B" w:rsidRDefault="007C2391" w:rsidP="007C2391">
      <w:pPr>
        <w:rPr>
          <w:sz w:val="24"/>
        </w:rPr>
      </w:pPr>
      <w:r w:rsidRPr="00F45E3B">
        <w:rPr>
          <w:b/>
          <w:sz w:val="24"/>
        </w:rPr>
        <w:lastRenderedPageBreak/>
        <w:t>Wash</w:t>
      </w:r>
      <w:r w:rsidR="000F0824">
        <w:rPr>
          <w:b/>
          <w:sz w:val="24"/>
        </w:rPr>
        <w:t xml:space="preserve">ington County Health </w:t>
      </w:r>
      <w:r w:rsidR="000F0824" w:rsidRPr="000F0824">
        <w:rPr>
          <w:b/>
          <w:sz w:val="24"/>
        </w:rPr>
        <w:t>Department</w:t>
      </w:r>
      <w:r w:rsidRPr="000F0824">
        <w:rPr>
          <w:b/>
          <w:sz w:val="24"/>
        </w:rPr>
        <w:t xml:space="preserve"> </w:t>
      </w:r>
      <w:r w:rsidR="000F0824" w:rsidRPr="000F0824">
        <w:rPr>
          <w:b/>
          <w:sz w:val="24"/>
        </w:rPr>
        <w:t>(Washington County</w:t>
      </w:r>
      <w:r w:rsidR="007D5AA0">
        <w:rPr>
          <w:b/>
          <w:sz w:val="24"/>
          <w:szCs w:val="24"/>
        </w:rPr>
        <w:t>; Total budget $135,000</w:t>
      </w:r>
      <w:r w:rsidR="000F0824" w:rsidRPr="000F0824">
        <w:rPr>
          <w:b/>
          <w:sz w:val="24"/>
        </w:rPr>
        <w:t>).</w:t>
      </w:r>
      <w:r w:rsidR="00F664CF">
        <w:rPr>
          <w:b/>
          <w:sz w:val="24"/>
        </w:rPr>
        <w:t xml:space="preserve"> </w:t>
      </w:r>
      <w:r w:rsidR="000F0824">
        <w:rPr>
          <w:sz w:val="24"/>
        </w:rPr>
        <w:t xml:space="preserve"> </w:t>
      </w:r>
      <w:r w:rsidRPr="00F45E3B">
        <w:rPr>
          <w:sz w:val="24"/>
        </w:rPr>
        <w:t xml:space="preserve">This </w:t>
      </w:r>
      <w:r w:rsidR="00F45E3B" w:rsidRPr="00F45E3B">
        <w:rPr>
          <w:sz w:val="24"/>
        </w:rPr>
        <w:t>project</w:t>
      </w:r>
      <w:r w:rsidRPr="00F45E3B">
        <w:rPr>
          <w:sz w:val="24"/>
        </w:rPr>
        <w:t xml:space="preserve"> </w:t>
      </w:r>
      <w:r w:rsidR="00F45E3B" w:rsidRPr="00F45E3B">
        <w:rPr>
          <w:sz w:val="24"/>
        </w:rPr>
        <w:t>would</w:t>
      </w:r>
      <w:r w:rsidRPr="00F45E3B">
        <w:rPr>
          <w:sz w:val="24"/>
        </w:rPr>
        <w:t xml:space="preserve"> support the use of a mobile farmer's market to get locally grown fresh fruits and vegetables into the city of Hagerstown where there is no supermarket.  The project targets vulnerable populations, and the vendor </w:t>
      </w:r>
      <w:r w:rsidR="00F664CF">
        <w:rPr>
          <w:sz w:val="24"/>
        </w:rPr>
        <w:t>would</w:t>
      </w:r>
      <w:r w:rsidRPr="00F45E3B">
        <w:rPr>
          <w:sz w:val="24"/>
        </w:rPr>
        <w:t xml:space="preserve"> sell the produce at Title I schools, low-income housing sites, Commission on Aging</w:t>
      </w:r>
      <w:r w:rsidR="00DA4ABE">
        <w:rPr>
          <w:sz w:val="24"/>
        </w:rPr>
        <w:t>,</w:t>
      </w:r>
      <w:r w:rsidRPr="00F45E3B">
        <w:rPr>
          <w:sz w:val="24"/>
        </w:rPr>
        <w:t xml:space="preserve"> congregate meal sites, and the senior center.  The mobile farmer's market </w:t>
      </w:r>
      <w:r w:rsidR="00F664CF">
        <w:rPr>
          <w:sz w:val="24"/>
        </w:rPr>
        <w:t>would</w:t>
      </w:r>
      <w:r w:rsidRPr="00F45E3B">
        <w:rPr>
          <w:sz w:val="24"/>
        </w:rPr>
        <w:t xml:space="preserve"> accept food stamps/EBT, WIC vouchers, and cash.  In addition, the project involves providing nutritional education, to be provided by Meritus Medical Center, the Health Department, and a local dietician.    </w:t>
      </w:r>
    </w:p>
    <w:p w:rsidR="007C2391" w:rsidRDefault="007C2391" w:rsidP="007C2391">
      <w:pPr>
        <w:rPr>
          <w:rFonts w:ascii="Times New Roman" w:hAnsi="Times New Roman"/>
          <w:sz w:val="24"/>
        </w:rPr>
      </w:pPr>
    </w:p>
    <w:p w:rsidR="007C2391" w:rsidRPr="000F0824" w:rsidRDefault="007C2391" w:rsidP="007C2391">
      <w:pPr>
        <w:autoSpaceDE w:val="0"/>
        <w:autoSpaceDN w:val="0"/>
        <w:adjustRightInd w:val="0"/>
        <w:rPr>
          <w:rFonts w:cs="Times New Roman"/>
          <w:b/>
          <w:sz w:val="24"/>
          <w:szCs w:val="24"/>
        </w:rPr>
      </w:pPr>
      <w:bookmarkStart w:id="0" w:name="_GoBack"/>
      <w:bookmarkEnd w:id="0"/>
      <w:r w:rsidRPr="000F0824">
        <w:rPr>
          <w:b/>
          <w:sz w:val="24"/>
        </w:rPr>
        <w:t>Somerset County Health Department (</w:t>
      </w:r>
      <w:r w:rsidR="000F0824" w:rsidRPr="000F0824">
        <w:rPr>
          <w:b/>
          <w:sz w:val="24"/>
        </w:rPr>
        <w:t>Somerset and</w:t>
      </w:r>
      <w:r w:rsidRPr="000F0824">
        <w:rPr>
          <w:b/>
          <w:sz w:val="24"/>
        </w:rPr>
        <w:t xml:space="preserve"> Wicomico County</w:t>
      </w:r>
      <w:r w:rsidR="007D5AA0">
        <w:rPr>
          <w:b/>
          <w:sz w:val="24"/>
          <w:szCs w:val="24"/>
        </w:rPr>
        <w:t>; Total budget $300,000</w:t>
      </w:r>
      <w:r w:rsidRPr="000F0824">
        <w:rPr>
          <w:b/>
          <w:sz w:val="24"/>
        </w:rPr>
        <w:t>).</w:t>
      </w:r>
      <w:r w:rsidRPr="000F0824">
        <w:rPr>
          <w:sz w:val="24"/>
        </w:rPr>
        <w:t xml:space="preserve">  This pro</w:t>
      </w:r>
      <w:r w:rsidR="000F0824" w:rsidRPr="000F0824">
        <w:rPr>
          <w:sz w:val="24"/>
        </w:rPr>
        <w:t>ject</w:t>
      </w:r>
      <w:r w:rsidRPr="000F0824">
        <w:rPr>
          <w:sz w:val="24"/>
        </w:rPr>
        <w:t xml:space="preserve"> </w:t>
      </w:r>
      <w:r w:rsidR="000F0824" w:rsidRPr="000F0824">
        <w:rPr>
          <w:sz w:val="24"/>
        </w:rPr>
        <w:t>would</w:t>
      </w:r>
      <w:r w:rsidRPr="000F0824">
        <w:rPr>
          <w:sz w:val="24"/>
        </w:rPr>
        <w:t xml:space="preserve"> implement the Sustainable Change </w:t>
      </w:r>
      <w:r w:rsidR="00DA4ABE">
        <w:rPr>
          <w:sz w:val="24"/>
        </w:rPr>
        <w:t>and</w:t>
      </w:r>
      <w:r w:rsidRPr="000F0824">
        <w:rPr>
          <w:sz w:val="24"/>
        </w:rPr>
        <w:t xml:space="preserve"> Lifestyle Enhancement </w:t>
      </w:r>
      <w:r w:rsidR="00DA4ABE" w:rsidRPr="000F0824">
        <w:rPr>
          <w:sz w:val="24"/>
        </w:rPr>
        <w:t xml:space="preserve">(SCALE) </w:t>
      </w:r>
      <w:r w:rsidRPr="000F0824">
        <w:rPr>
          <w:sz w:val="24"/>
        </w:rPr>
        <w:t xml:space="preserve">for Families project, a comprehensive weight loss and health improvement plan for low-income and uninsured adults, modeled after an evidenced-based program in West Virginia.  The project </w:t>
      </w:r>
      <w:r w:rsidR="000F0824" w:rsidRPr="000F0824">
        <w:rPr>
          <w:sz w:val="24"/>
        </w:rPr>
        <w:t>would</w:t>
      </w:r>
      <w:r w:rsidRPr="000F0824">
        <w:rPr>
          <w:sz w:val="24"/>
        </w:rPr>
        <w:t xml:space="preserve"> target population of women of childbearing age </w:t>
      </w:r>
      <w:r w:rsidR="000F0824" w:rsidRPr="000F0824">
        <w:rPr>
          <w:sz w:val="24"/>
        </w:rPr>
        <w:t xml:space="preserve">in Somerset and Wicomico Counties </w:t>
      </w:r>
      <w:r w:rsidRPr="000F0824">
        <w:rPr>
          <w:sz w:val="24"/>
        </w:rPr>
        <w:t xml:space="preserve">with reported BMI over 30, children under 18 at risk for obesity, and </w:t>
      </w:r>
      <w:r w:rsidR="000F0824">
        <w:rPr>
          <w:sz w:val="24"/>
        </w:rPr>
        <w:t>minority</w:t>
      </w:r>
      <w:r w:rsidRPr="000F0824">
        <w:rPr>
          <w:sz w:val="24"/>
        </w:rPr>
        <w:t xml:space="preserve"> populations.  </w:t>
      </w:r>
    </w:p>
    <w:sectPr w:rsidR="007C2391" w:rsidRPr="000F0824" w:rsidSect="00B61306">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FE7" w:rsidRDefault="004D0FE7" w:rsidP="007C2D1D">
      <w:r>
        <w:separator/>
      </w:r>
    </w:p>
  </w:endnote>
  <w:endnote w:type="continuationSeparator" w:id="0">
    <w:p w:rsidR="004D0FE7" w:rsidRDefault="004D0FE7" w:rsidP="007C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074277"/>
      <w:docPartObj>
        <w:docPartGallery w:val="Page Numbers (Bottom of Page)"/>
        <w:docPartUnique/>
      </w:docPartObj>
    </w:sdtPr>
    <w:sdtEndPr>
      <w:rPr>
        <w:noProof/>
      </w:rPr>
    </w:sdtEndPr>
    <w:sdtContent>
      <w:p w:rsidR="007C2D1D" w:rsidRDefault="007C2D1D">
        <w:pPr>
          <w:pStyle w:val="Footer"/>
          <w:jc w:val="center"/>
        </w:pPr>
        <w:r>
          <w:fldChar w:fldCharType="begin"/>
        </w:r>
        <w:r>
          <w:instrText xml:space="preserve"> PAGE   \* MERGEFORMAT </w:instrText>
        </w:r>
        <w:r>
          <w:fldChar w:fldCharType="separate"/>
        </w:r>
        <w:r w:rsidR="00AE48A7">
          <w:rPr>
            <w:noProof/>
          </w:rPr>
          <w:t>6</w:t>
        </w:r>
        <w:r>
          <w:rPr>
            <w:noProof/>
          </w:rPr>
          <w:fldChar w:fldCharType="end"/>
        </w:r>
      </w:p>
    </w:sdtContent>
  </w:sdt>
  <w:p w:rsidR="007C2D1D" w:rsidRDefault="007C2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FE7" w:rsidRDefault="004D0FE7" w:rsidP="007C2D1D">
      <w:r>
        <w:separator/>
      </w:r>
    </w:p>
  </w:footnote>
  <w:footnote w:type="continuationSeparator" w:id="0">
    <w:p w:rsidR="004D0FE7" w:rsidRDefault="004D0FE7" w:rsidP="007C2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C7"/>
    <w:rsid w:val="00014C50"/>
    <w:rsid w:val="00023252"/>
    <w:rsid w:val="000509B1"/>
    <w:rsid w:val="0006738F"/>
    <w:rsid w:val="0007152C"/>
    <w:rsid w:val="000A5620"/>
    <w:rsid w:val="000B63C7"/>
    <w:rsid w:val="000E0A0A"/>
    <w:rsid w:val="000F0824"/>
    <w:rsid w:val="000F3929"/>
    <w:rsid w:val="000F7308"/>
    <w:rsid w:val="0011658E"/>
    <w:rsid w:val="001211D6"/>
    <w:rsid w:val="001272E7"/>
    <w:rsid w:val="00135BD1"/>
    <w:rsid w:val="00142121"/>
    <w:rsid w:val="0016291C"/>
    <w:rsid w:val="001663B5"/>
    <w:rsid w:val="00170616"/>
    <w:rsid w:val="00184620"/>
    <w:rsid w:val="001937BC"/>
    <w:rsid w:val="001A2679"/>
    <w:rsid w:val="001B1B08"/>
    <w:rsid w:val="001B3A43"/>
    <w:rsid w:val="001B72D6"/>
    <w:rsid w:val="001D47F9"/>
    <w:rsid w:val="001D52A6"/>
    <w:rsid w:val="001D53CA"/>
    <w:rsid w:val="001F01CA"/>
    <w:rsid w:val="001F1F6C"/>
    <w:rsid w:val="001F224B"/>
    <w:rsid w:val="00204423"/>
    <w:rsid w:val="002214C6"/>
    <w:rsid w:val="00223256"/>
    <w:rsid w:val="00236CEA"/>
    <w:rsid w:val="0024464A"/>
    <w:rsid w:val="002471DA"/>
    <w:rsid w:val="00276665"/>
    <w:rsid w:val="00277B0F"/>
    <w:rsid w:val="0029542F"/>
    <w:rsid w:val="00296CB4"/>
    <w:rsid w:val="002F1DA5"/>
    <w:rsid w:val="002F6E35"/>
    <w:rsid w:val="003232D2"/>
    <w:rsid w:val="00363FEB"/>
    <w:rsid w:val="003767EA"/>
    <w:rsid w:val="00380E6A"/>
    <w:rsid w:val="00386545"/>
    <w:rsid w:val="00393E2C"/>
    <w:rsid w:val="003A374C"/>
    <w:rsid w:val="003A5B1A"/>
    <w:rsid w:val="003B5E91"/>
    <w:rsid w:val="003B7C90"/>
    <w:rsid w:val="003C3F37"/>
    <w:rsid w:val="003C65FC"/>
    <w:rsid w:val="003E61A1"/>
    <w:rsid w:val="003F7590"/>
    <w:rsid w:val="0041023B"/>
    <w:rsid w:val="00417C69"/>
    <w:rsid w:val="00421842"/>
    <w:rsid w:val="00423786"/>
    <w:rsid w:val="004410EC"/>
    <w:rsid w:val="00443808"/>
    <w:rsid w:val="00447D96"/>
    <w:rsid w:val="00470C62"/>
    <w:rsid w:val="00471B45"/>
    <w:rsid w:val="00484D98"/>
    <w:rsid w:val="00491EB4"/>
    <w:rsid w:val="004B144F"/>
    <w:rsid w:val="004B3BFD"/>
    <w:rsid w:val="004D0FE7"/>
    <w:rsid w:val="004D6C03"/>
    <w:rsid w:val="004F4661"/>
    <w:rsid w:val="004F5F8A"/>
    <w:rsid w:val="00505317"/>
    <w:rsid w:val="00512240"/>
    <w:rsid w:val="005200E8"/>
    <w:rsid w:val="00570F40"/>
    <w:rsid w:val="005B7679"/>
    <w:rsid w:val="005C3CB0"/>
    <w:rsid w:val="005C444D"/>
    <w:rsid w:val="005D2A40"/>
    <w:rsid w:val="005F0EE2"/>
    <w:rsid w:val="0060562C"/>
    <w:rsid w:val="006404BF"/>
    <w:rsid w:val="00645269"/>
    <w:rsid w:val="00664101"/>
    <w:rsid w:val="006967BD"/>
    <w:rsid w:val="006A381F"/>
    <w:rsid w:val="006D3CD7"/>
    <w:rsid w:val="00731267"/>
    <w:rsid w:val="00750491"/>
    <w:rsid w:val="007563EA"/>
    <w:rsid w:val="0075760B"/>
    <w:rsid w:val="007634FE"/>
    <w:rsid w:val="00765DDB"/>
    <w:rsid w:val="007822D0"/>
    <w:rsid w:val="00782971"/>
    <w:rsid w:val="00796128"/>
    <w:rsid w:val="007A270B"/>
    <w:rsid w:val="007A733C"/>
    <w:rsid w:val="007C2391"/>
    <w:rsid w:val="007C2D1D"/>
    <w:rsid w:val="007D0BA6"/>
    <w:rsid w:val="007D5AA0"/>
    <w:rsid w:val="008001B4"/>
    <w:rsid w:val="008212AF"/>
    <w:rsid w:val="0084108B"/>
    <w:rsid w:val="00842EE8"/>
    <w:rsid w:val="00855CB3"/>
    <w:rsid w:val="00875BC2"/>
    <w:rsid w:val="008845D3"/>
    <w:rsid w:val="00886857"/>
    <w:rsid w:val="008903FF"/>
    <w:rsid w:val="00893152"/>
    <w:rsid w:val="008B596E"/>
    <w:rsid w:val="008C00CE"/>
    <w:rsid w:val="008E093F"/>
    <w:rsid w:val="008E4080"/>
    <w:rsid w:val="009051A9"/>
    <w:rsid w:val="00956B22"/>
    <w:rsid w:val="00971B7F"/>
    <w:rsid w:val="009A3E74"/>
    <w:rsid w:val="009B1A42"/>
    <w:rsid w:val="009B7325"/>
    <w:rsid w:val="009F71EF"/>
    <w:rsid w:val="00A13C46"/>
    <w:rsid w:val="00A63D91"/>
    <w:rsid w:val="00A74C50"/>
    <w:rsid w:val="00A768D2"/>
    <w:rsid w:val="00AB0444"/>
    <w:rsid w:val="00AB20BC"/>
    <w:rsid w:val="00AB4AA8"/>
    <w:rsid w:val="00AC18BD"/>
    <w:rsid w:val="00AE48A7"/>
    <w:rsid w:val="00B344F3"/>
    <w:rsid w:val="00B61306"/>
    <w:rsid w:val="00B63527"/>
    <w:rsid w:val="00B76C31"/>
    <w:rsid w:val="00B85D82"/>
    <w:rsid w:val="00B96208"/>
    <w:rsid w:val="00B96F35"/>
    <w:rsid w:val="00BB3424"/>
    <w:rsid w:val="00BC19D3"/>
    <w:rsid w:val="00BE5A08"/>
    <w:rsid w:val="00BF4673"/>
    <w:rsid w:val="00BF7AE0"/>
    <w:rsid w:val="00C05C3D"/>
    <w:rsid w:val="00C06650"/>
    <w:rsid w:val="00C07372"/>
    <w:rsid w:val="00C14571"/>
    <w:rsid w:val="00C17EC3"/>
    <w:rsid w:val="00C36AC1"/>
    <w:rsid w:val="00C37B63"/>
    <w:rsid w:val="00C46235"/>
    <w:rsid w:val="00C4687F"/>
    <w:rsid w:val="00C817B5"/>
    <w:rsid w:val="00CA314F"/>
    <w:rsid w:val="00CC213A"/>
    <w:rsid w:val="00CC5B14"/>
    <w:rsid w:val="00CC6091"/>
    <w:rsid w:val="00CD5B8A"/>
    <w:rsid w:val="00CE6A72"/>
    <w:rsid w:val="00D16B8F"/>
    <w:rsid w:val="00D24D9B"/>
    <w:rsid w:val="00D31C7E"/>
    <w:rsid w:val="00D41A82"/>
    <w:rsid w:val="00D82AEF"/>
    <w:rsid w:val="00DA4ABE"/>
    <w:rsid w:val="00DB0EFC"/>
    <w:rsid w:val="00DE2740"/>
    <w:rsid w:val="00DF4B82"/>
    <w:rsid w:val="00E324C6"/>
    <w:rsid w:val="00E76A44"/>
    <w:rsid w:val="00EB565B"/>
    <w:rsid w:val="00EC6984"/>
    <w:rsid w:val="00EE3F9E"/>
    <w:rsid w:val="00EF6615"/>
    <w:rsid w:val="00F13AF4"/>
    <w:rsid w:val="00F1769F"/>
    <w:rsid w:val="00F4154E"/>
    <w:rsid w:val="00F45E3B"/>
    <w:rsid w:val="00F54934"/>
    <w:rsid w:val="00F63F09"/>
    <w:rsid w:val="00F664CF"/>
    <w:rsid w:val="00F66A82"/>
    <w:rsid w:val="00F71335"/>
    <w:rsid w:val="00F71D83"/>
    <w:rsid w:val="00F74950"/>
    <w:rsid w:val="00F83098"/>
    <w:rsid w:val="00FA05A1"/>
    <w:rsid w:val="00FB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72618-D3DA-444B-93F1-3E96A441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62C"/>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7C2D1D"/>
    <w:pPr>
      <w:tabs>
        <w:tab w:val="center" w:pos="4680"/>
        <w:tab w:val="right" w:pos="9360"/>
      </w:tabs>
    </w:pPr>
  </w:style>
  <w:style w:type="character" w:customStyle="1" w:styleId="HeaderChar">
    <w:name w:val="Header Char"/>
    <w:basedOn w:val="DefaultParagraphFont"/>
    <w:link w:val="Header"/>
    <w:uiPriority w:val="99"/>
    <w:rsid w:val="007C2D1D"/>
  </w:style>
  <w:style w:type="paragraph" w:styleId="Footer">
    <w:name w:val="footer"/>
    <w:basedOn w:val="Normal"/>
    <w:link w:val="FooterChar"/>
    <w:uiPriority w:val="99"/>
    <w:unhideWhenUsed/>
    <w:rsid w:val="007C2D1D"/>
    <w:pPr>
      <w:tabs>
        <w:tab w:val="center" w:pos="4680"/>
        <w:tab w:val="right" w:pos="9360"/>
      </w:tabs>
    </w:pPr>
  </w:style>
  <w:style w:type="character" w:customStyle="1" w:styleId="FooterChar">
    <w:name w:val="Footer Char"/>
    <w:basedOn w:val="DefaultParagraphFont"/>
    <w:link w:val="Footer"/>
    <w:uiPriority w:val="99"/>
    <w:rsid w:val="007C2D1D"/>
  </w:style>
  <w:style w:type="character" w:styleId="CommentReference">
    <w:name w:val="annotation reference"/>
    <w:basedOn w:val="DefaultParagraphFont"/>
    <w:uiPriority w:val="99"/>
    <w:semiHidden/>
    <w:unhideWhenUsed/>
    <w:rsid w:val="00142121"/>
    <w:rPr>
      <w:sz w:val="16"/>
      <w:szCs w:val="16"/>
    </w:rPr>
  </w:style>
  <w:style w:type="paragraph" w:styleId="CommentText">
    <w:name w:val="annotation text"/>
    <w:basedOn w:val="Normal"/>
    <w:link w:val="CommentTextChar"/>
    <w:uiPriority w:val="99"/>
    <w:semiHidden/>
    <w:unhideWhenUsed/>
    <w:rsid w:val="00142121"/>
    <w:rPr>
      <w:sz w:val="20"/>
      <w:szCs w:val="20"/>
    </w:rPr>
  </w:style>
  <w:style w:type="character" w:customStyle="1" w:styleId="CommentTextChar">
    <w:name w:val="Comment Text Char"/>
    <w:basedOn w:val="DefaultParagraphFont"/>
    <w:link w:val="CommentText"/>
    <w:uiPriority w:val="99"/>
    <w:semiHidden/>
    <w:rsid w:val="00142121"/>
    <w:rPr>
      <w:sz w:val="20"/>
      <w:szCs w:val="20"/>
    </w:rPr>
  </w:style>
  <w:style w:type="paragraph" w:styleId="CommentSubject">
    <w:name w:val="annotation subject"/>
    <w:basedOn w:val="CommentText"/>
    <w:next w:val="CommentText"/>
    <w:link w:val="CommentSubjectChar"/>
    <w:uiPriority w:val="99"/>
    <w:semiHidden/>
    <w:unhideWhenUsed/>
    <w:rsid w:val="00142121"/>
    <w:rPr>
      <w:b/>
      <w:bCs/>
    </w:rPr>
  </w:style>
  <w:style w:type="character" w:customStyle="1" w:styleId="CommentSubjectChar">
    <w:name w:val="Comment Subject Char"/>
    <w:basedOn w:val="CommentTextChar"/>
    <w:link w:val="CommentSubject"/>
    <w:uiPriority w:val="99"/>
    <w:semiHidden/>
    <w:rsid w:val="00142121"/>
    <w:rPr>
      <w:b/>
      <w:bCs/>
      <w:sz w:val="20"/>
      <w:szCs w:val="20"/>
    </w:rPr>
  </w:style>
  <w:style w:type="paragraph" w:styleId="BalloonText">
    <w:name w:val="Balloon Text"/>
    <w:basedOn w:val="Normal"/>
    <w:link w:val="BalloonTextChar"/>
    <w:uiPriority w:val="99"/>
    <w:semiHidden/>
    <w:unhideWhenUsed/>
    <w:rsid w:val="001421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1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uckner\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5544B7-E213-47FF-80EF-90FB0ADF5EB8}"/>
</file>

<file path=customXml/itemProps2.xml><?xml version="1.0" encoding="utf-8"?>
<ds:datastoreItem xmlns:ds="http://schemas.openxmlformats.org/officeDocument/2006/customXml" ds:itemID="{5AD73559-6DE6-41AE-8464-DD09547212DD}"/>
</file>

<file path=customXml/itemProps3.xml><?xml version="1.0" encoding="utf-8"?>
<ds:datastoreItem xmlns:ds="http://schemas.openxmlformats.org/officeDocument/2006/customXml" ds:itemID="{DCEB1A0A-99DF-494D-B444-548461BD4EF8}"/>
</file>

<file path=docProps/app.xml><?xml version="1.0" encoding="utf-8"?>
<Properties xmlns="http://schemas.openxmlformats.org/officeDocument/2006/extended-properties" xmlns:vt="http://schemas.openxmlformats.org/officeDocument/2006/docPropsVTypes">
  <Template>Single spaced (blank)</Template>
  <TotalTime>0</TotalTime>
  <Pages>6</Pages>
  <Words>2667</Words>
  <Characters>15203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Luckner</dc:creator>
  <cp:keywords/>
  <dc:description/>
  <cp:lastModifiedBy>Moira A. Lawson</cp:lastModifiedBy>
  <cp:revision>2</cp:revision>
  <cp:lastPrinted>2019-02-04T16:50:00Z</cp:lastPrinted>
  <dcterms:created xsi:type="dcterms:W3CDTF">2019-02-22T12:21:00Z</dcterms:created>
  <dcterms:modified xsi:type="dcterms:W3CDTF">2019-02-22T12:21:00Z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0x010100C1A3C55BACFE3C44A420786DE287DB81</vt:lpwstr>
  </property>
</Properties>
</file>