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AF64" w14:textId="4E66D94D" w:rsidR="006D5CA4" w:rsidRDefault="006D5CA4">
      <w:pPr>
        <w:rPr>
          <w:rFonts w:ascii="Times New Roman" w:hAnsi="Times New Roman" w:cs="Times New Roman"/>
        </w:rPr>
      </w:pPr>
    </w:p>
    <w:p w14:paraId="3C75645B" w14:textId="7E97C8CD" w:rsidR="00EB47B2" w:rsidRDefault="00EB47B2">
      <w:pPr>
        <w:rPr>
          <w:rFonts w:ascii="Times New Roman" w:hAnsi="Times New Roman" w:cs="Times New Roman"/>
        </w:rPr>
      </w:pPr>
    </w:p>
    <w:p w14:paraId="1FFF6732" w14:textId="77777777" w:rsidR="00EB47B2" w:rsidRDefault="00EB47B2">
      <w:pPr>
        <w:rPr>
          <w:rFonts w:ascii="Times New Roman" w:hAnsi="Times New Roman" w:cs="Times New Roman"/>
        </w:rPr>
      </w:pPr>
    </w:p>
    <w:p w14:paraId="41A24ED9" w14:textId="0AB7AE15" w:rsidR="004C55C9" w:rsidRDefault="004C55C9">
      <w:pPr>
        <w:rPr>
          <w:rFonts w:ascii="Times New Roman" w:hAnsi="Times New Roman" w:cs="Times New Roman"/>
        </w:rPr>
      </w:pPr>
    </w:p>
    <w:p w14:paraId="439E0789" w14:textId="0E35FAA7" w:rsidR="004C55C9" w:rsidRDefault="004C55C9">
      <w:pPr>
        <w:rPr>
          <w:rFonts w:ascii="Times New Roman" w:hAnsi="Times New Roman" w:cs="Times New Roman"/>
        </w:rPr>
      </w:pPr>
    </w:p>
    <w:p w14:paraId="47DD8879" w14:textId="18C95F74" w:rsidR="004C55C9" w:rsidRDefault="004C55C9">
      <w:pPr>
        <w:rPr>
          <w:rFonts w:ascii="Times New Roman" w:hAnsi="Times New Roman" w:cs="Times New Roman"/>
        </w:rPr>
      </w:pPr>
    </w:p>
    <w:p w14:paraId="005FA249" w14:textId="6FE18662" w:rsidR="004C55C9" w:rsidRDefault="004C55C9">
      <w:pPr>
        <w:rPr>
          <w:rFonts w:ascii="Times New Roman" w:hAnsi="Times New Roman" w:cs="Times New Roman"/>
        </w:rPr>
      </w:pPr>
    </w:p>
    <w:p w14:paraId="0D0FB94E" w14:textId="45C966AC" w:rsidR="002765F1" w:rsidRDefault="002765F1" w:rsidP="002765F1">
      <w:pPr>
        <w:tabs>
          <w:tab w:val="center" w:pos="4680"/>
          <w:tab w:val="right" w:pos="9360"/>
        </w:tabs>
        <w:jc w:val="center"/>
      </w:pPr>
      <w:r>
        <w:t xml:space="preserve">REQUEST FOR </w:t>
      </w:r>
      <w:r w:rsidR="00CB0A51">
        <w:t>BID</w:t>
      </w:r>
      <w:r>
        <w:t>S</w:t>
      </w:r>
    </w:p>
    <w:p w14:paraId="2F449C42" w14:textId="1EDC5A20" w:rsidR="002765F1" w:rsidRDefault="00CB0A51" w:rsidP="002765F1">
      <w:pPr>
        <w:jc w:val="center"/>
      </w:pPr>
      <w:r>
        <w:t>PHARMACEUTICAL SERVICES</w:t>
      </w:r>
    </w:p>
    <w:p w14:paraId="762B6F48" w14:textId="0504F77B" w:rsidR="002765F1" w:rsidRDefault="00CB0A51" w:rsidP="002765F1">
      <w:pPr>
        <w:jc w:val="center"/>
      </w:pPr>
      <w:r>
        <w:t xml:space="preserve">DEER’S HEAD CENTER, HOLLY CENTER, POTOMAC CENTER, </w:t>
      </w:r>
      <w:r w:rsidR="009B0212">
        <w:t xml:space="preserve">RICA-BALTIMORE, </w:t>
      </w:r>
    </w:p>
    <w:p w14:paraId="2A96E567" w14:textId="1055D5A3" w:rsidR="009B0212" w:rsidRDefault="009B0212" w:rsidP="002765F1">
      <w:pPr>
        <w:jc w:val="center"/>
      </w:pPr>
      <w:r>
        <w:t>RICA-ROCKVILLE (JOHN L. GILDER), WESTERN MD CENTER</w:t>
      </w:r>
    </w:p>
    <w:p w14:paraId="250D2111" w14:textId="64A19D53" w:rsidR="002765F1" w:rsidRPr="00B47041" w:rsidRDefault="002765F1" w:rsidP="002765F1">
      <w:pPr>
        <w:jc w:val="center"/>
      </w:pPr>
      <w:r w:rsidRPr="00B47041">
        <w:t xml:space="preserve">IDENTIFIER # </w:t>
      </w:r>
      <w:r w:rsidR="009B0212">
        <w:t>20</w:t>
      </w:r>
      <w:r w:rsidRPr="00B47041">
        <w:t>-</w:t>
      </w:r>
      <w:r w:rsidR="009B0212">
        <w:t>18592</w:t>
      </w:r>
    </w:p>
    <w:p w14:paraId="59A3E9FC" w14:textId="71C29C25" w:rsidR="00B51CEF" w:rsidRDefault="00B51CEF" w:rsidP="002765F1">
      <w:pPr>
        <w:jc w:val="center"/>
        <w:rPr>
          <w:b/>
        </w:rPr>
      </w:pPr>
      <w:proofErr w:type="spellStart"/>
      <w:r w:rsidRPr="00B47041">
        <w:t>eMM</w:t>
      </w:r>
      <w:r w:rsidR="009B0212">
        <w:t>A</w:t>
      </w:r>
      <w:proofErr w:type="spellEnd"/>
      <w:r w:rsidRPr="00B47041">
        <w:t xml:space="preserve"># </w:t>
      </w:r>
      <w:r w:rsidR="009B0212">
        <w:t>BPM019645</w:t>
      </w:r>
    </w:p>
    <w:p w14:paraId="4969D523" w14:textId="77777777" w:rsidR="00B47041" w:rsidRDefault="00B47041" w:rsidP="002765F1">
      <w:pPr>
        <w:jc w:val="center"/>
        <w:rPr>
          <w:b/>
        </w:rPr>
      </w:pPr>
    </w:p>
    <w:p w14:paraId="03BA536F" w14:textId="4E951C41" w:rsidR="002765F1" w:rsidRDefault="002765F1" w:rsidP="002765F1">
      <w:pPr>
        <w:jc w:val="center"/>
        <w:rPr>
          <w:b/>
        </w:rPr>
      </w:pPr>
      <w:r w:rsidRPr="001427AE">
        <w:rPr>
          <w:b/>
        </w:rPr>
        <w:t>A</w:t>
      </w:r>
      <w:r>
        <w:rPr>
          <w:b/>
        </w:rPr>
        <w:t>ddendum</w:t>
      </w:r>
      <w:r w:rsidRPr="001427AE">
        <w:rPr>
          <w:b/>
        </w:rPr>
        <w:t xml:space="preserve"> # </w:t>
      </w:r>
      <w:r>
        <w:rPr>
          <w:b/>
        </w:rPr>
        <w:t>1</w:t>
      </w:r>
    </w:p>
    <w:p w14:paraId="1E1F7D07" w14:textId="4D05ED9E" w:rsidR="002765F1" w:rsidRDefault="002765F1" w:rsidP="002765F1">
      <w:pPr>
        <w:jc w:val="center"/>
        <w:rPr>
          <w:b/>
        </w:rPr>
      </w:pPr>
      <w:r>
        <w:rPr>
          <w:b/>
        </w:rPr>
        <w:t xml:space="preserve">Issued: </w:t>
      </w:r>
      <w:r w:rsidR="009B0212">
        <w:rPr>
          <w:b/>
        </w:rPr>
        <w:t xml:space="preserve">June </w:t>
      </w:r>
      <w:r w:rsidR="00693B58">
        <w:rPr>
          <w:b/>
        </w:rPr>
        <w:t>2</w:t>
      </w:r>
      <w:r w:rsidR="009B0212">
        <w:rPr>
          <w:b/>
        </w:rPr>
        <w:t>, 2020</w:t>
      </w:r>
    </w:p>
    <w:p w14:paraId="390C35C2" w14:textId="77777777" w:rsidR="002765F1" w:rsidRDefault="002765F1" w:rsidP="002765F1">
      <w:pPr>
        <w:jc w:val="center"/>
        <w:rPr>
          <w:b/>
        </w:rPr>
      </w:pPr>
    </w:p>
    <w:p w14:paraId="24772081" w14:textId="6EA30C70" w:rsidR="002765F1" w:rsidRDefault="002765F1" w:rsidP="002765F1">
      <w:r w:rsidRPr="001427AE">
        <w:t>A</w:t>
      </w:r>
      <w:r>
        <w:t xml:space="preserve">ll persons who are known by the Issuing Office to have received the above-referenced </w:t>
      </w:r>
      <w:r w:rsidR="009B0212">
        <w:t>IFB</w:t>
      </w:r>
      <w:r>
        <w:t xml:space="preserve"> are hereby advised of the following revisions:</w:t>
      </w:r>
    </w:p>
    <w:p w14:paraId="4816E808" w14:textId="77777777" w:rsidR="003938BC" w:rsidRDefault="003938BC" w:rsidP="002765F1">
      <w:pPr>
        <w:rPr>
          <w:b/>
          <w:u w:val="single"/>
        </w:rPr>
      </w:pPr>
    </w:p>
    <w:p w14:paraId="55F7DEDB" w14:textId="77777777" w:rsidR="009B0212" w:rsidRDefault="009B0212" w:rsidP="002765F1">
      <w:pPr>
        <w:rPr>
          <w:b/>
          <w:u w:val="single"/>
        </w:rPr>
      </w:pPr>
    </w:p>
    <w:p w14:paraId="0926C437" w14:textId="30D62155" w:rsidR="002765F1" w:rsidRDefault="00A14FA9" w:rsidP="002765F1">
      <w:pPr>
        <w:rPr>
          <w:b/>
          <w:u w:val="single"/>
        </w:rPr>
      </w:pPr>
      <w:r>
        <w:rPr>
          <w:b/>
          <w:u w:val="single"/>
        </w:rPr>
        <w:t xml:space="preserve">ATTACHMENT B – </w:t>
      </w:r>
      <w:r w:rsidR="00EA329A">
        <w:rPr>
          <w:b/>
          <w:u w:val="single"/>
        </w:rPr>
        <w:t>BID INSTRUCTION</w:t>
      </w:r>
      <w:r w:rsidR="00602813">
        <w:rPr>
          <w:b/>
          <w:u w:val="single"/>
        </w:rPr>
        <w:t>S</w:t>
      </w:r>
      <w:r w:rsidR="007501CF">
        <w:rPr>
          <w:b/>
          <w:u w:val="single"/>
        </w:rPr>
        <w:t xml:space="preserve"> &amp; </w:t>
      </w:r>
      <w:r w:rsidR="00EA329A">
        <w:rPr>
          <w:b/>
          <w:u w:val="single"/>
        </w:rPr>
        <w:t>FO</w:t>
      </w:r>
      <w:r>
        <w:rPr>
          <w:b/>
          <w:u w:val="single"/>
        </w:rPr>
        <w:t>RM</w:t>
      </w:r>
      <w:r w:rsidR="00EA329A">
        <w:rPr>
          <w:b/>
          <w:u w:val="single"/>
        </w:rPr>
        <w:t xml:space="preserve"> – Page 57</w:t>
      </w:r>
    </w:p>
    <w:p w14:paraId="05A25ECD" w14:textId="1531CB67" w:rsidR="00B51CEF" w:rsidRDefault="00B51CEF" w:rsidP="002765F1">
      <w:pPr>
        <w:rPr>
          <w:b/>
        </w:rPr>
      </w:pPr>
    </w:p>
    <w:p w14:paraId="3254E32B" w14:textId="55C3AD6C" w:rsidR="00EA329A" w:rsidRDefault="00EA329A" w:rsidP="002765F1">
      <w:pPr>
        <w:rPr>
          <w:bCs/>
        </w:rPr>
      </w:pPr>
      <w:r>
        <w:rPr>
          <w:bCs/>
        </w:rPr>
        <w:t>Item M shall now read:</w:t>
      </w:r>
    </w:p>
    <w:p w14:paraId="4EE0F45B" w14:textId="270B2505" w:rsidR="00EA329A" w:rsidRDefault="00EA329A" w:rsidP="002765F1">
      <w:pPr>
        <w:rPr>
          <w:bCs/>
        </w:rPr>
      </w:pPr>
    </w:p>
    <w:p w14:paraId="7198021C" w14:textId="11A59318" w:rsidR="00EA329A" w:rsidRDefault="00EA329A" w:rsidP="002765F1">
      <w:r w:rsidRPr="00EA329A">
        <w:rPr>
          <w:i/>
          <w:iCs/>
          <w:u w:val="single"/>
        </w:rPr>
        <w:t xml:space="preserve">Bidder’s Actual Acquisition Costs for Brand, Generic and Over-the-Counter drugs shall be current costs as of </w:t>
      </w:r>
      <w:r w:rsidRPr="00EA329A">
        <w:rPr>
          <w:b/>
          <w:bCs/>
          <w:i/>
          <w:iCs/>
          <w:u w:val="single"/>
        </w:rPr>
        <w:t>December 31, 2019</w:t>
      </w:r>
      <w:r>
        <w:t xml:space="preserve">.  </w:t>
      </w:r>
    </w:p>
    <w:p w14:paraId="6B787C8A" w14:textId="084EAB21" w:rsidR="00EA329A" w:rsidRDefault="00EA329A" w:rsidP="002765F1"/>
    <w:p w14:paraId="4D07C12B" w14:textId="114FCAF8" w:rsidR="00EA329A" w:rsidRDefault="00EA329A" w:rsidP="002765F1">
      <w:r>
        <w:t>The remainder of this item remains unchanged.</w:t>
      </w:r>
    </w:p>
    <w:p w14:paraId="3D2A4A23" w14:textId="77777777" w:rsidR="00EA329A" w:rsidRPr="00EA329A" w:rsidRDefault="00EA329A" w:rsidP="002765F1">
      <w:pPr>
        <w:rPr>
          <w:bCs/>
        </w:rPr>
      </w:pPr>
    </w:p>
    <w:p w14:paraId="4562077F" w14:textId="2745AC3E" w:rsidR="00602813" w:rsidRPr="00602813" w:rsidRDefault="00602813" w:rsidP="002765F1">
      <w:pPr>
        <w:rPr>
          <w:b/>
          <w:bCs/>
          <w:u w:val="single"/>
        </w:rPr>
      </w:pPr>
      <w:r w:rsidRPr="00602813">
        <w:rPr>
          <w:b/>
          <w:bCs/>
          <w:u w:val="single"/>
        </w:rPr>
        <w:t>SECTION 2 – CONTRACTOR REQUIREMENTS – SCOPE OF WORK</w:t>
      </w:r>
    </w:p>
    <w:p w14:paraId="276D33C4" w14:textId="2776E9AD" w:rsidR="00602813" w:rsidRDefault="00602813" w:rsidP="002765F1"/>
    <w:p w14:paraId="00C7936A" w14:textId="0E61FF54" w:rsidR="006C06E0" w:rsidRDefault="006C06E0" w:rsidP="002765F1">
      <w:r w:rsidRPr="006C06E0">
        <w:rPr>
          <w:b/>
          <w:bCs/>
          <w:u w:val="single"/>
        </w:rPr>
        <w:t>2.3.2 – Services – The Contractor shall</w:t>
      </w:r>
      <w:r>
        <w:t>:</w:t>
      </w:r>
    </w:p>
    <w:p w14:paraId="5384A5E0" w14:textId="77777777" w:rsidR="006C06E0" w:rsidRDefault="006C06E0" w:rsidP="002765F1"/>
    <w:p w14:paraId="17EF52E3" w14:textId="036EFA4A" w:rsidR="00AB3FE3" w:rsidRDefault="00AB3FE3" w:rsidP="002765F1">
      <w:r>
        <w:t xml:space="preserve">Subsection 2.3.2.20 – </w:t>
      </w:r>
      <w:r w:rsidR="00B927CE" w:rsidRPr="00B927CE">
        <w:rPr>
          <w:i/>
          <w:iCs/>
          <w:u w:val="single"/>
        </w:rPr>
        <w:t>M</w:t>
      </w:r>
      <w:r w:rsidRPr="00F61C7C">
        <w:rPr>
          <w:i/>
          <w:iCs/>
          <w:u w:val="single"/>
        </w:rPr>
        <w:t>edication</w:t>
      </w:r>
      <w:r w:rsidR="00F61C7C">
        <w:rPr>
          <w:i/>
          <w:iCs/>
          <w:u w:val="single"/>
        </w:rPr>
        <w:t>s</w:t>
      </w:r>
      <w:r w:rsidRPr="00F61C7C">
        <w:rPr>
          <w:i/>
          <w:iCs/>
          <w:u w:val="single"/>
        </w:rPr>
        <w:t xml:space="preserve"> </w:t>
      </w:r>
      <w:proofErr w:type="spellStart"/>
      <w:r w:rsidRPr="00F61C7C">
        <w:rPr>
          <w:i/>
          <w:iCs/>
          <w:u w:val="single"/>
        </w:rPr>
        <w:t>Granulex</w:t>
      </w:r>
      <w:proofErr w:type="spellEnd"/>
      <w:r w:rsidRPr="00F61C7C">
        <w:rPr>
          <w:i/>
          <w:iCs/>
          <w:u w:val="single"/>
        </w:rPr>
        <w:t xml:space="preserve"> and </w:t>
      </w:r>
      <w:proofErr w:type="spellStart"/>
      <w:r w:rsidRPr="00F61C7C">
        <w:rPr>
          <w:i/>
          <w:iCs/>
          <w:u w:val="single"/>
        </w:rPr>
        <w:t>Brokosol</w:t>
      </w:r>
      <w:proofErr w:type="spellEnd"/>
      <w:r w:rsidRPr="00F61C7C">
        <w:rPr>
          <w:i/>
          <w:iCs/>
          <w:u w:val="single"/>
        </w:rPr>
        <w:t xml:space="preserve"> </w:t>
      </w:r>
      <w:r w:rsidR="00F61C7C">
        <w:rPr>
          <w:i/>
          <w:iCs/>
          <w:u w:val="single"/>
        </w:rPr>
        <w:t>are</w:t>
      </w:r>
      <w:r w:rsidRPr="00F61C7C">
        <w:rPr>
          <w:i/>
          <w:iCs/>
          <w:u w:val="single"/>
        </w:rPr>
        <w:t>, hereby, deleted from examples listed</w:t>
      </w:r>
      <w:r>
        <w:t>.</w:t>
      </w:r>
    </w:p>
    <w:p w14:paraId="4D6D76F5" w14:textId="7B798445" w:rsidR="00BA1BB2" w:rsidRDefault="00BA1BB2" w:rsidP="002765F1"/>
    <w:p w14:paraId="528F99EA" w14:textId="7AEF97DD" w:rsidR="00210280" w:rsidRDefault="00210280" w:rsidP="002765F1">
      <w:r>
        <w:t>Subsection 2.3.2.22 shall now read:</w:t>
      </w:r>
    </w:p>
    <w:p w14:paraId="54A1E6FB" w14:textId="62270206" w:rsidR="00210280" w:rsidRDefault="00210280" w:rsidP="002765F1"/>
    <w:p w14:paraId="0D858E07" w14:textId="4A985A2E" w:rsidR="00210280" w:rsidRDefault="00210280" w:rsidP="002765F1">
      <w:r w:rsidRPr="00210280">
        <w:rPr>
          <w:i/>
          <w:iCs/>
          <w:u w:val="single"/>
        </w:rPr>
        <w:t>Controlled drugs including narcotics shall be provided separately in locked and tamper evident packaging</w:t>
      </w:r>
      <w:r w:rsidRPr="00C04ED8">
        <w:t>.</w:t>
      </w:r>
    </w:p>
    <w:p w14:paraId="1641D6CA" w14:textId="54BE2917" w:rsidR="00210280" w:rsidRDefault="00210280" w:rsidP="002765F1"/>
    <w:p w14:paraId="0D2E4901" w14:textId="77777777" w:rsidR="006C06E0" w:rsidRDefault="006C06E0" w:rsidP="002765F1"/>
    <w:p w14:paraId="5210DDE0" w14:textId="77777777" w:rsidR="006C06E0" w:rsidRDefault="006C06E0" w:rsidP="002765F1"/>
    <w:p w14:paraId="746B9AB3" w14:textId="77777777" w:rsidR="006C06E0" w:rsidRDefault="006C06E0" w:rsidP="006C06E0">
      <w:r>
        <w:lastRenderedPageBreak/>
        <w:t>Page 2</w:t>
      </w:r>
    </w:p>
    <w:p w14:paraId="5F1AB33F" w14:textId="77777777" w:rsidR="006C06E0" w:rsidRDefault="006C06E0" w:rsidP="006C06E0">
      <w:r>
        <w:t>Addendum #1</w:t>
      </w:r>
    </w:p>
    <w:p w14:paraId="1E5B5939" w14:textId="77777777" w:rsidR="006C06E0" w:rsidRDefault="006C06E0" w:rsidP="006C06E0">
      <w:r>
        <w:t>MDH-OPASS 20-18592</w:t>
      </w:r>
    </w:p>
    <w:p w14:paraId="61FD61D5" w14:textId="77777777" w:rsidR="006C06E0" w:rsidRDefault="006C06E0" w:rsidP="002765F1">
      <w:pPr>
        <w:rPr>
          <w:b/>
          <w:bCs/>
          <w:u w:val="single"/>
        </w:rPr>
      </w:pPr>
    </w:p>
    <w:p w14:paraId="7EF41236" w14:textId="77777777" w:rsidR="006C06E0" w:rsidRDefault="006C06E0" w:rsidP="002765F1">
      <w:pPr>
        <w:rPr>
          <w:b/>
          <w:bCs/>
          <w:u w:val="single"/>
        </w:rPr>
      </w:pPr>
    </w:p>
    <w:p w14:paraId="1CF33557" w14:textId="509F00F2" w:rsidR="006C06E0" w:rsidRDefault="006C06E0" w:rsidP="002765F1">
      <w:r w:rsidRPr="006C06E0">
        <w:rPr>
          <w:b/>
          <w:bCs/>
          <w:u w:val="single"/>
        </w:rPr>
        <w:t>2.3.3 – Delivery of Medication</w:t>
      </w:r>
      <w:r>
        <w:t>:</w:t>
      </w:r>
    </w:p>
    <w:p w14:paraId="1B08AC3B" w14:textId="77777777" w:rsidR="006C06E0" w:rsidRDefault="006C06E0" w:rsidP="002765F1"/>
    <w:p w14:paraId="345E28D3" w14:textId="395207F9" w:rsidR="00B927CE" w:rsidRDefault="00D627D8" w:rsidP="002765F1">
      <w:r>
        <w:t>Subsection 2.3.3.</w:t>
      </w:r>
      <w:r w:rsidR="000D6ECE">
        <w:t>8</w:t>
      </w:r>
      <w:r w:rsidR="00B927CE">
        <w:t xml:space="preserve"> –The following additional requirement is added </w:t>
      </w:r>
      <w:r w:rsidR="000D6ECE">
        <w:t xml:space="preserve">as </w:t>
      </w:r>
      <w:r w:rsidR="00B927CE">
        <w:t xml:space="preserve">item </w:t>
      </w:r>
      <w:r w:rsidR="000D6ECE">
        <w:t>D</w:t>
      </w:r>
      <w:r w:rsidR="00B927CE">
        <w:t>:</w:t>
      </w:r>
    </w:p>
    <w:p w14:paraId="3219666E" w14:textId="137B56D7" w:rsidR="00B927CE" w:rsidRDefault="00B927CE" w:rsidP="002765F1"/>
    <w:p w14:paraId="7DBF3784" w14:textId="06CE5299" w:rsidR="00B927CE" w:rsidRPr="00B927CE" w:rsidRDefault="00B927CE" w:rsidP="002765F1">
      <w:pPr>
        <w:rPr>
          <w:i/>
          <w:iCs/>
        </w:rPr>
      </w:pPr>
      <w:r w:rsidRPr="00B927CE">
        <w:rPr>
          <w:i/>
          <w:iCs/>
          <w:u w:val="single"/>
        </w:rPr>
        <w:t>The Contractor shall make arrangement with local pharmacy (</w:t>
      </w:r>
      <w:proofErr w:type="spellStart"/>
      <w:r w:rsidRPr="00B927CE">
        <w:rPr>
          <w:i/>
          <w:iCs/>
          <w:u w:val="single"/>
        </w:rPr>
        <w:t>ies</w:t>
      </w:r>
      <w:proofErr w:type="spellEnd"/>
      <w:r w:rsidRPr="00B927CE">
        <w:rPr>
          <w:i/>
          <w:iCs/>
          <w:u w:val="single"/>
        </w:rPr>
        <w:t>) to provide unavailable products within the needed timeframes due to holidays, drop ship or items not available</w:t>
      </w:r>
      <w:r>
        <w:rPr>
          <w:i/>
          <w:iCs/>
        </w:rPr>
        <w:t>.</w:t>
      </w:r>
    </w:p>
    <w:p w14:paraId="3C4F4C8B" w14:textId="77777777" w:rsidR="009923EB" w:rsidRDefault="009923EB" w:rsidP="002765F1"/>
    <w:p w14:paraId="112F23E8" w14:textId="77777777" w:rsidR="009923EB" w:rsidRDefault="009923EB" w:rsidP="002765F1"/>
    <w:p w14:paraId="26B7B3FE" w14:textId="49385559" w:rsidR="002765F1" w:rsidRDefault="002765F1" w:rsidP="002765F1">
      <w:r>
        <w:t>All other terms and conditions remain unchanged.</w:t>
      </w:r>
    </w:p>
    <w:p w14:paraId="2FB93C14" w14:textId="77777777" w:rsidR="002765F1" w:rsidRDefault="002765F1" w:rsidP="002765F1"/>
    <w:p w14:paraId="7080EABE" w14:textId="3A1E1931" w:rsidR="002765F1" w:rsidRDefault="002765F1" w:rsidP="002765F1">
      <w:r>
        <w:t>This Addendum is issued under the authority of State Procurement Regulations, COMAR 21.05.02.08 and with the approval of the Procurement Officer MDH.</w:t>
      </w:r>
    </w:p>
    <w:p w14:paraId="11F04A9C" w14:textId="05A85383" w:rsidR="004C55C9" w:rsidRDefault="004C55C9">
      <w:pPr>
        <w:rPr>
          <w:rFonts w:ascii="Times New Roman" w:hAnsi="Times New Roman" w:cs="Times New Roman"/>
        </w:rPr>
      </w:pPr>
    </w:p>
    <w:p w14:paraId="6872911D" w14:textId="77777777" w:rsidR="004C55C9" w:rsidRDefault="004C55C9">
      <w:pPr>
        <w:rPr>
          <w:rFonts w:ascii="Times New Roman" w:hAnsi="Times New Roman" w:cs="Times New Roman"/>
        </w:rPr>
        <w:sectPr w:rsidR="004C55C9" w:rsidSect="006B582C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B2D6FC" w14:textId="73E8B8AF" w:rsidR="00F15D16" w:rsidRDefault="00F15D16" w:rsidP="00C412AD">
      <w:pPr>
        <w:spacing w:after="160"/>
        <w:rPr>
          <w:rFonts w:ascii="Times New Roman" w:hAnsi="Times New Roman" w:cs="Times New Roman"/>
        </w:rPr>
      </w:pPr>
    </w:p>
    <w:p w14:paraId="42020C4F" w14:textId="128EB89C" w:rsidR="00201776" w:rsidRDefault="002765F1" w:rsidP="00D71245">
      <w:pPr>
        <w:pStyle w:val="NoSpacing"/>
      </w:pPr>
      <w:r>
        <w:t>___</w:t>
      </w:r>
      <w:r w:rsidR="009923EB" w:rsidRPr="009923EB">
        <w:rPr>
          <w:u w:val="single"/>
        </w:rPr>
        <w:t xml:space="preserve">June </w:t>
      </w:r>
      <w:r w:rsidR="00693B58">
        <w:rPr>
          <w:u w:val="single"/>
        </w:rPr>
        <w:t>2</w:t>
      </w:r>
      <w:r w:rsidR="009923EB" w:rsidRPr="009923EB">
        <w:rPr>
          <w:u w:val="single"/>
        </w:rPr>
        <w:t>, 2020</w:t>
      </w:r>
      <w:r>
        <w:t>____________</w:t>
      </w:r>
      <w:r>
        <w:tab/>
      </w:r>
      <w:r>
        <w:tab/>
        <w:t>__</w:t>
      </w:r>
      <w:r w:rsidRPr="002765F1">
        <w:rPr>
          <w:rFonts w:ascii="Segoe Script" w:hAnsi="Segoe Script"/>
          <w:sz w:val="28"/>
          <w:szCs w:val="28"/>
          <w:u w:val="single"/>
        </w:rPr>
        <w:t xml:space="preserve">Dana </w:t>
      </w:r>
      <w:proofErr w:type="spellStart"/>
      <w:r w:rsidRPr="002765F1">
        <w:rPr>
          <w:rFonts w:ascii="Segoe Script" w:hAnsi="Segoe Script"/>
          <w:sz w:val="28"/>
          <w:szCs w:val="28"/>
          <w:u w:val="single"/>
        </w:rPr>
        <w:t>Dembrow</w:t>
      </w:r>
      <w:proofErr w:type="spellEnd"/>
      <w:r>
        <w:t>_____________</w:t>
      </w:r>
    </w:p>
    <w:p w14:paraId="26D631ED" w14:textId="52A6C060" w:rsidR="003F5A44" w:rsidRDefault="002765F1" w:rsidP="00D71245">
      <w:pPr>
        <w:pStyle w:val="NoSpacing"/>
        <w:rPr>
          <w:color w:val="000000"/>
        </w:rPr>
      </w:pPr>
      <w:r>
        <w:rPr>
          <w:color w:val="000000"/>
        </w:rPr>
        <w:t>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Dana </w:t>
      </w:r>
      <w:proofErr w:type="spellStart"/>
      <w:r>
        <w:rPr>
          <w:color w:val="000000"/>
        </w:rPr>
        <w:t>Dembrow</w:t>
      </w:r>
      <w:proofErr w:type="spellEnd"/>
    </w:p>
    <w:p w14:paraId="36B024F8" w14:textId="622EFCB6" w:rsidR="002765F1" w:rsidRDefault="002765F1" w:rsidP="00D71245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Procurement Officer, MDH</w:t>
      </w:r>
    </w:p>
    <w:p w14:paraId="43709081" w14:textId="48198126" w:rsidR="00A14FA9" w:rsidRDefault="00A14F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96689C1" w14:textId="5F47E7F8" w:rsidR="00D71245" w:rsidRDefault="00D71245" w:rsidP="00D71245">
      <w:r>
        <w:lastRenderedPageBreak/>
        <w:t xml:space="preserve">Page </w:t>
      </w:r>
      <w:r w:rsidR="0040104D">
        <w:t>3</w:t>
      </w:r>
    </w:p>
    <w:p w14:paraId="7DBF9703" w14:textId="77777777" w:rsidR="00D71245" w:rsidRDefault="00D71245" w:rsidP="00D71245">
      <w:r>
        <w:t>Addendum #1</w:t>
      </w:r>
    </w:p>
    <w:p w14:paraId="3A114F7E" w14:textId="07FFCC11" w:rsidR="00D71245" w:rsidRDefault="00A14FA9" w:rsidP="00D71245">
      <w:r>
        <w:t>MDH</w:t>
      </w:r>
      <w:r w:rsidR="00D71245">
        <w:t xml:space="preserve">-OPASS </w:t>
      </w:r>
      <w:r w:rsidR="0040104D">
        <w:t>20</w:t>
      </w:r>
      <w:r w:rsidR="00D71245">
        <w:t>-1</w:t>
      </w:r>
      <w:r>
        <w:t>8</w:t>
      </w:r>
      <w:r w:rsidR="0040104D">
        <w:t>592</w:t>
      </w:r>
    </w:p>
    <w:p w14:paraId="452362EC" w14:textId="77777777" w:rsidR="00D71245" w:rsidRDefault="00D71245" w:rsidP="00D71245"/>
    <w:p w14:paraId="7996E2E1" w14:textId="77777777" w:rsidR="00D71245" w:rsidRDefault="00D71245" w:rsidP="00D71245"/>
    <w:p w14:paraId="2C8AC834" w14:textId="4B2D029C" w:rsidR="00D71245" w:rsidRDefault="0040104D" w:rsidP="00D71245">
      <w:r>
        <w:t>P</w:t>
      </w:r>
      <w:r w:rsidR="00D71245">
        <w:t xml:space="preserve">lease include the </w:t>
      </w:r>
      <w:r w:rsidR="006C06E0">
        <w:t xml:space="preserve">following </w:t>
      </w:r>
      <w:r w:rsidR="00D71245">
        <w:t xml:space="preserve">addendum acknowledgement </w:t>
      </w:r>
      <w:r w:rsidR="00F85C8F">
        <w:t xml:space="preserve">electronically </w:t>
      </w:r>
      <w:r w:rsidR="00D71245">
        <w:t xml:space="preserve">with your </w:t>
      </w:r>
      <w:r w:rsidR="00F85C8F">
        <w:t>bid</w:t>
      </w:r>
      <w:r w:rsidR="00D71245">
        <w:t xml:space="preserve"> submission to:</w:t>
      </w:r>
    </w:p>
    <w:p w14:paraId="632F2D1C" w14:textId="77777777" w:rsidR="00D71245" w:rsidRDefault="00D71245" w:rsidP="00D71245"/>
    <w:p w14:paraId="23E26A2F" w14:textId="64BEFD77" w:rsidR="00D71245" w:rsidRDefault="00961F1C" w:rsidP="00D71245">
      <w:pPr>
        <w:jc w:val="center"/>
      </w:pPr>
      <w:r>
        <w:t>Theresa B. Ammons</w:t>
      </w:r>
    </w:p>
    <w:p w14:paraId="40104CD7" w14:textId="1AC9D18A" w:rsidR="00D71245" w:rsidRDefault="00961F1C" w:rsidP="00D71245">
      <w:pPr>
        <w:jc w:val="center"/>
      </w:pPr>
      <w:r>
        <w:t>Contract Officer</w:t>
      </w:r>
    </w:p>
    <w:p w14:paraId="10BBC35D" w14:textId="196FD11D" w:rsidR="00D71245" w:rsidRDefault="00F87BD0" w:rsidP="00D71245">
      <w:pPr>
        <w:jc w:val="center"/>
      </w:pPr>
      <w:hyperlink r:id="rId12" w:history="1">
        <w:r w:rsidR="00961F1C" w:rsidRPr="003C477A">
          <w:rPr>
            <w:rStyle w:val="Hyperlink"/>
          </w:rPr>
          <w:t>Theresa.ammons@maryland.gov</w:t>
        </w:r>
      </w:hyperlink>
    </w:p>
    <w:p w14:paraId="034BFD2D" w14:textId="77777777" w:rsidR="00961F1C" w:rsidRDefault="00961F1C" w:rsidP="00D71245">
      <w:pPr>
        <w:jc w:val="center"/>
      </w:pPr>
    </w:p>
    <w:p w14:paraId="0E428BF3" w14:textId="42A43417" w:rsidR="00961F1C" w:rsidRDefault="00961F1C" w:rsidP="00D71245"/>
    <w:p w14:paraId="306F3F2E" w14:textId="77777777" w:rsidR="00961F1C" w:rsidRDefault="00961F1C">
      <w:r>
        <w:br w:type="page"/>
      </w:r>
    </w:p>
    <w:p w14:paraId="4C30A0AD" w14:textId="0B867EF2" w:rsidR="00D71245" w:rsidRDefault="00D71245" w:rsidP="00D71245">
      <w:r>
        <w:lastRenderedPageBreak/>
        <w:t xml:space="preserve">Page </w:t>
      </w:r>
      <w:r w:rsidR="005B206E">
        <w:t>4</w:t>
      </w:r>
    </w:p>
    <w:p w14:paraId="0090E6C4" w14:textId="77777777" w:rsidR="00D71245" w:rsidRDefault="00D71245" w:rsidP="00D71245">
      <w:r>
        <w:t xml:space="preserve">Addendum #1 </w:t>
      </w:r>
    </w:p>
    <w:p w14:paraId="51F19F7B" w14:textId="6101CE5B" w:rsidR="00D71245" w:rsidRDefault="00A14FA9" w:rsidP="00D71245">
      <w:r>
        <w:t>MDH</w:t>
      </w:r>
      <w:r w:rsidR="00D71245">
        <w:t xml:space="preserve">-OPASS </w:t>
      </w:r>
      <w:r w:rsidR="005B206E">
        <w:t>20</w:t>
      </w:r>
      <w:r w:rsidR="00D71245">
        <w:t>-1</w:t>
      </w:r>
      <w:r>
        <w:t>8</w:t>
      </w:r>
      <w:r w:rsidR="005B206E">
        <w:t>592</w:t>
      </w:r>
    </w:p>
    <w:p w14:paraId="3D8006F4" w14:textId="77777777" w:rsidR="00D71245" w:rsidRDefault="00D71245" w:rsidP="00D71245"/>
    <w:p w14:paraId="739798B4" w14:textId="77777777" w:rsidR="00D71245" w:rsidRDefault="00D71245" w:rsidP="00D71245"/>
    <w:p w14:paraId="19CA17F8" w14:textId="77777777" w:rsidR="00D71245" w:rsidRDefault="00D71245" w:rsidP="00D71245">
      <w:pPr>
        <w:pStyle w:val="Heading1"/>
        <w:jc w:val="center"/>
      </w:pPr>
      <w:r>
        <w:t>ADDENDUM ACKNOWLEDGEMENT</w:t>
      </w:r>
    </w:p>
    <w:p w14:paraId="79065231" w14:textId="77777777" w:rsidR="00D71245" w:rsidRDefault="00D71245" w:rsidP="00D71245"/>
    <w:p w14:paraId="028C1E7C" w14:textId="0862D29F" w:rsidR="00D71245" w:rsidRDefault="00D71245" w:rsidP="00D71245">
      <w:r>
        <w:t xml:space="preserve">I acknowledge receipt of Addendum #1 to </w:t>
      </w:r>
      <w:r w:rsidR="005B206E">
        <w:t>IFB OPASS 20-18592</w:t>
      </w:r>
      <w:r>
        <w:t xml:space="preserve"> titled “</w:t>
      </w:r>
      <w:r w:rsidR="005B206E">
        <w:t>Pharmaceutical</w:t>
      </w:r>
      <w:r w:rsidR="00961F1C">
        <w:t xml:space="preserve"> Services</w:t>
      </w:r>
      <w:r w:rsidR="005B206E">
        <w:t xml:space="preserve"> – Deer’s Head Center, Holly Center, Potomac Center, RICA-Baltimore, RICA-Rockville (John L. </w:t>
      </w:r>
      <w:proofErr w:type="spellStart"/>
      <w:r w:rsidR="005B206E">
        <w:t>Gildner</w:t>
      </w:r>
      <w:proofErr w:type="spellEnd"/>
      <w:r w:rsidR="005B206E">
        <w:t>) and Western MD Center</w:t>
      </w:r>
      <w:r>
        <w:t xml:space="preserve">” dated </w:t>
      </w:r>
      <w:r w:rsidR="005B206E">
        <w:t xml:space="preserve">June </w:t>
      </w:r>
      <w:r w:rsidR="00693B58">
        <w:t>2</w:t>
      </w:r>
      <w:r w:rsidR="005B206E">
        <w:t>, 2020</w:t>
      </w:r>
      <w:r w:rsidR="00961F1C">
        <w:t>.</w:t>
      </w:r>
    </w:p>
    <w:p w14:paraId="547A381D" w14:textId="77777777" w:rsidR="00D71245" w:rsidRDefault="00D71245" w:rsidP="00D71245"/>
    <w:p w14:paraId="6FC78BCC" w14:textId="77777777" w:rsidR="00D71245" w:rsidRDefault="00D71245" w:rsidP="00D71245"/>
    <w:p w14:paraId="554B0B17" w14:textId="77777777" w:rsidR="00D71245" w:rsidRDefault="00D71245" w:rsidP="00D71245"/>
    <w:p w14:paraId="3AF56678" w14:textId="77777777" w:rsidR="00D71245" w:rsidRDefault="00D71245" w:rsidP="00D71245"/>
    <w:p w14:paraId="7368DFC2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95D1156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Vendor’s Name</w:t>
      </w:r>
    </w:p>
    <w:p w14:paraId="226ECD76" w14:textId="77777777" w:rsidR="00D71245" w:rsidRDefault="00D71245" w:rsidP="00D71245"/>
    <w:p w14:paraId="0FCCEAB5" w14:textId="77777777" w:rsidR="00D71245" w:rsidRDefault="00D71245" w:rsidP="00D71245"/>
    <w:p w14:paraId="4354D621" w14:textId="77777777" w:rsidR="00D71245" w:rsidRDefault="00D71245" w:rsidP="00D71245"/>
    <w:p w14:paraId="28A7888E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E2E7DE3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Authorized Signatory – (Print/Type)</w:t>
      </w:r>
    </w:p>
    <w:p w14:paraId="18A04030" w14:textId="77777777" w:rsidR="00D71245" w:rsidRDefault="00D71245" w:rsidP="00D71245"/>
    <w:p w14:paraId="56CB394B" w14:textId="77777777" w:rsidR="00D71245" w:rsidRDefault="00D71245" w:rsidP="00D71245"/>
    <w:p w14:paraId="4D61D381" w14:textId="77777777" w:rsidR="00D71245" w:rsidRDefault="00D71245" w:rsidP="00D71245"/>
    <w:p w14:paraId="3CFBCCDC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2EEFB53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52C6C1B" w14:textId="77777777" w:rsidR="00D71245" w:rsidRDefault="00D71245" w:rsidP="00D71245"/>
    <w:p w14:paraId="543C1030" w14:textId="77777777" w:rsidR="00D71245" w:rsidRDefault="00D71245" w:rsidP="00D71245"/>
    <w:p w14:paraId="1F45ED1D" w14:textId="77777777" w:rsidR="00D71245" w:rsidRDefault="00D71245" w:rsidP="00D71245"/>
    <w:p w14:paraId="58A625AF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9009498" w14:textId="77777777" w:rsidR="00D71245" w:rsidRDefault="00D71245" w:rsidP="00D71245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FF5BC2" w14:textId="00D5F4E8" w:rsidR="003F5A44" w:rsidRDefault="003F5A44">
      <w:pPr>
        <w:rPr>
          <w:rFonts w:ascii="Times New Roman" w:hAnsi="Times New Roman" w:cs="Times New Roman"/>
          <w:color w:val="000000"/>
        </w:rPr>
      </w:pPr>
    </w:p>
    <w:p w14:paraId="201336B3" w14:textId="77777777" w:rsidR="00F15D16" w:rsidRPr="00436669" w:rsidRDefault="00F15D16" w:rsidP="00C412AD">
      <w:pPr>
        <w:spacing w:after="160"/>
        <w:rPr>
          <w:rFonts w:ascii="Times New Roman" w:hAnsi="Times New Roman" w:cs="Times New Roman"/>
          <w:color w:val="000000"/>
        </w:rPr>
      </w:pPr>
    </w:p>
    <w:sectPr w:rsidR="00F15D16" w:rsidRPr="00436669" w:rsidSect="006D5CA4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51BB" w14:textId="77777777" w:rsidR="00F87BD0" w:rsidRDefault="00F87BD0" w:rsidP="006B582C">
      <w:r>
        <w:separator/>
      </w:r>
    </w:p>
  </w:endnote>
  <w:endnote w:type="continuationSeparator" w:id="0">
    <w:p w14:paraId="60673692" w14:textId="77777777" w:rsidR="00F87BD0" w:rsidRDefault="00F87BD0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EEC9" w14:textId="77777777" w:rsidR="009374CE" w:rsidRDefault="009374CE" w:rsidP="000D5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50274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0E0A" w14:textId="72BC078C" w:rsidR="009374CE" w:rsidRPr="00F15D16" w:rsidRDefault="009374CE" w:rsidP="000D5EF5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F15D16">
      <w:rPr>
        <w:rStyle w:val="PageNumber"/>
        <w:rFonts w:ascii="Times New Roman" w:hAnsi="Times New Roman" w:cs="Times New Roman"/>
      </w:rPr>
      <w:fldChar w:fldCharType="begin"/>
    </w:r>
    <w:r w:rsidRPr="00F15D16">
      <w:rPr>
        <w:rStyle w:val="PageNumber"/>
        <w:rFonts w:ascii="Times New Roman" w:hAnsi="Times New Roman" w:cs="Times New Roman"/>
      </w:rPr>
      <w:instrText xml:space="preserve">PAGE  </w:instrText>
    </w:r>
    <w:r w:rsidRPr="00F15D16">
      <w:rPr>
        <w:rStyle w:val="PageNumber"/>
        <w:rFonts w:ascii="Times New Roman" w:hAnsi="Times New Roman" w:cs="Times New Roman"/>
      </w:rPr>
      <w:fldChar w:fldCharType="separate"/>
    </w:r>
    <w:r w:rsidR="00C412AD" w:rsidRPr="00F15D16">
      <w:rPr>
        <w:rStyle w:val="PageNumber"/>
        <w:rFonts w:ascii="Times New Roman" w:hAnsi="Times New Roman" w:cs="Times New Roman"/>
        <w:noProof/>
      </w:rPr>
      <w:t>2</w:t>
    </w:r>
    <w:r w:rsidRPr="00F15D16">
      <w:rPr>
        <w:rStyle w:val="PageNumber"/>
        <w:rFonts w:ascii="Times New Roman" w:hAnsi="Times New Roman" w:cs="Times New Roman"/>
      </w:rPr>
      <w:fldChar w:fldCharType="end"/>
    </w:r>
  </w:p>
  <w:p w14:paraId="5D904871" w14:textId="77777777" w:rsidR="009374CE" w:rsidRPr="00F15D16" w:rsidRDefault="009374CE" w:rsidP="009374CE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5BD9" w14:textId="77777777" w:rsidR="00F87BD0" w:rsidRDefault="00F87BD0" w:rsidP="006B582C">
      <w:r>
        <w:separator/>
      </w:r>
    </w:p>
  </w:footnote>
  <w:footnote w:type="continuationSeparator" w:id="0">
    <w:p w14:paraId="4383CEA5" w14:textId="77777777" w:rsidR="00F87BD0" w:rsidRDefault="00F87BD0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0EB3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13E3" w14:textId="107C73D5" w:rsidR="006B582C" w:rsidRPr="006B582C" w:rsidRDefault="00B64096" w:rsidP="006B58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6549A" wp14:editId="330DA097">
          <wp:simplePos x="0" y="0"/>
          <wp:positionH relativeFrom="page">
            <wp:posOffset>13335</wp:posOffset>
          </wp:positionH>
          <wp:positionV relativeFrom="page">
            <wp:posOffset>2540</wp:posOffset>
          </wp:positionV>
          <wp:extent cx="7772400" cy="100592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043847"/>
    <w:rsid w:val="0004535C"/>
    <w:rsid w:val="000A0377"/>
    <w:rsid w:val="000D6ECE"/>
    <w:rsid w:val="000F5442"/>
    <w:rsid w:val="001A3E12"/>
    <w:rsid w:val="001D3B4B"/>
    <w:rsid w:val="00201776"/>
    <w:rsid w:val="00210280"/>
    <w:rsid w:val="00252224"/>
    <w:rsid w:val="0025757F"/>
    <w:rsid w:val="002765F1"/>
    <w:rsid w:val="002878B6"/>
    <w:rsid w:val="00287FAD"/>
    <w:rsid w:val="003938BC"/>
    <w:rsid w:val="003D5C81"/>
    <w:rsid w:val="003F5A44"/>
    <w:rsid w:val="0040104D"/>
    <w:rsid w:val="0040368B"/>
    <w:rsid w:val="00436669"/>
    <w:rsid w:val="004C55C9"/>
    <w:rsid w:val="004D5576"/>
    <w:rsid w:val="004E38BE"/>
    <w:rsid w:val="00540823"/>
    <w:rsid w:val="005A6EEE"/>
    <w:rsid w:val="005B206E"/>
    <w:rsid w:val="00602813"/>
    <w:rsid w:val="00625D64"/>
    <w:rsid w:val="006419BC"/>
    <w:rsid w:val="006732D9"/>
    <w:rsid w:val="00693B58"/>
    <w:rsid w:val="006B582C"/>
    <w:rsid w:val="006C06E0"/>
    <w:rsid w:val="006C4E69"/>
    <w:rsid w:val="006D5CA4"/>
    <w:rsid w:val="006F3123"/>
    <w:rsid w:val="007501CF"/>
    <w:rsid w:val="00756286"/>
    <w:rsid w:val="0076283C"/>
    <w:rsid w:val="00893FF2"/>
    <w:rsid w:val="00896983"/>
    <w:rsid w:val="008E4719"/>
    <w:rsid w:val="00922088"/>
    <w:rsid w:val="009374CE"/>
    <w:rsid w:val="00961F1C"/>
    <w:rsid w:val="009923EB"/>
    <w:rsid w:val="009B0212"/>
    <w:rsid w:val="009D2D10"/>
    <w:rsid w:val="009F6B70"/>
    <w:rsid w:val="00A14FA9"/>
    <w:rsid w:val="00AA751D"/>
    <w:rsid w:val="00AB3FE3"/>
    <w:rsid w:val="00B14BDC"/>
    <w:rsid w:val="00B47041"/>
    <w:rsid w:val="00B51CEF"/>
    <w:rsid w:val="00B55AEC"/>
    <w:rsid w:val="00B62592"/>
    <w:rsid w:val="00B64096"/>
    <w:rsid w:val="00B927CE"/>
    <w:rsid w:val="00BA1BB2"/>
    <w:rsid w:val="00BA40E1"/>
    <w:rsid w:val="00BA422F"/>
    <w:rsid w:val="00BF7EBA"/>
    <w:rsid w:val="00C24A48"/>
    <w:rsid w:val="00C412AD"/>
    <w:rsid w:val="00CA11C7"/>
    <w:rsid w:val="00CB08B7"/>
    <w:rsid w:val="00CB0A51"/>
    <w:rsid w:val="00D103BA"/>
    <w:rsid w:val="00D20053"/>
    <w:rsid w:val="00D4341C"/>
    <w:rsid w:val="00D466CC"/>
    <w:rsid w:val="00D627D8"/>
    <w:rsid w:val="00D71245"/>
    <w:rsid w:val="00D84BA5"/>
    <w:rsid w:val="00D950BB"/>
    <w:rsid w:val="00DD147A"/>
    <w:rsid w:val="00E15ED4"/>
    <w:rsid w:val="00E21789"/>
    <w:rsid w:val="00E55045"/>
    <w:rsid w:val="00E71CC2"/>
    <w:rsid w:val="00EA329A"/>
    <w:rsid w:val="00EA4AA2"/>
    <w:rsid w:val="00EB47B2"/>
    <w:rsid w:val="00EE1883"/>
    <w:rsid w:val="00EF745C"/>
    <w:rsid w:val="00F0537D"/>
    <w:rsid w:val="00F15D16"/>
    <w:rsid w:val="00F232DA"/>
    <w:rsid w:val="00F3090F"/>
    <w:rsid w:val="00F61C7C"/>
    <w:rsid w:val="00F6627E"/>
    <w:rsid w:val="00F85C8F"/>
    <w:rsid w:val="00F87BD0"/>
    <w:rsid w:val="00FA22C2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3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245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character" w:customStyle="1" w:styleId="Heading1Char">
    <w:name w:val="Heading 1 Char"/>
    <w:basedOn w:val="DefaultParagraphFont"/>
    <w:link w:val="Heading1"/>
    <w:rsid w:val="00D71245"/>
    <w:rPr>
      <w:rFonts w:ascii="Times New Roman" w:eastAsia="Times New Roman" w:hAnsi="Times New Roman" w:cs="Times New Roman"/>
      <w:b/>
      <w:bCs/>
      <w:u w:val="single"/>
    </w:rPr>
  </w:style>
  <w:style w:type="paragraph" w:styleId="NoSpacing">
    <w:name w:val="No Spacing"/>
    <w:uiPriority w:val="1"/>
    <w:qFormat/>
    <w:rsid w:val="00D71245"/>
  </w:style>
  <w:style w:type="character" w:styleId="UnresolvedMention">
    <w:name w:val="Unresolved Mention"/>
    <w:basedOn w:val="DefaultParagraphFont"/>
    <w:uiPriority w:val="99"/>
    <w:rsid w:val="00961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resa.ammons@maryland.gov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E56B1F4472E46A59917972ED56901" ma:contentTypeVersion="4" ma:contentTypeDescription="Create a new document." ma:contentTypeScope="" ma:versionID="b45063d51f9b6f3d05164fd0914a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49EAF-4A48-430E-AA6C-4CD8ED888F78}"/>
</file>

<file path=customXml/itemProps2.xml><?xml version="1.0" encoding="utf-8"?>
<ds:datastoreItem xmlns:ds="http://schemas.openxmlformats.org/officeDocument/2006/customXml" ds:itemID="{3BCEC321-BA9C-404A-B9F5-E996A399A4B7}"/>
</file>

<file path=customXml/itemProps3.xml><?xml version="1.0" encoding="utf-8"?>
<ds:datastoreItem xmlns:ds="http://schemas.openxmlformats.org/officeDocument/2006/customXml" ds:itemID="{3BCEC321-BA9C-404A-B9F5-E996A399A4B7}"/>
</file>

<file path=customXml/itemProps4.xml><?xml version="1.0" encoding="utf-8"?>
<ds:datastoreItem xmlns:ds="http://schemas.openxmlformats.org/officeDocument/2006/customXml" ds:itemID="{CDC4ADC8-B2A0-416E-914C-1899227C0FEE}"/>
</file>

<file path=customXml/itemProps5.xml><?xml version="1.0" encoding="utf-8"?>
<ds:datastoreItem xmlns:ds="http://schemas.openxmlformats.org/officeDocument/2006/customXml" ds:itemID="{56765109-03FE-45D0-B1A2-2CF0FBECB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ndesai@health.maryland.gov</cp:lastModifiedBy>
  <cp:revision>2</cp:revision>
  <dcterms:created xsi:type="dcterms:W3CDTF">2020-06-02T19:09:00Z</dcterms:created>
  <dcterms:modified xsi:type="dcterms:W3CDTF">2020-06-02T19:09:00Z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0x010100EFAE56B1F4472E46A59917972ED56901</vt:lpwstr>
  </property>
  <property fmtid="{D5CDD505-2E9C-101B-9397-08002B2CF9AE}" pid="3" name="_dlc_DocIdItemGuid">
    <vt:lpwstr>b419ba3d-0557-4d82-9647-19bf107aaa75</vt:lpwstr>
  </property>
</Properties>
</file>